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966FB6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966FB6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966FB6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966FB6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966FB6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966FB6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966FB6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966FB6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966FB6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966FB6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AAB8117" w14:textId="055668ED" w:rsidR="00642DCC" w:rsidRPr="00642DCC" w:rsidRDefault="000C2288" w:rsidP="00FE70F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/>
      </w:r>
      <w:r w:rsidR="00D310DB" w:rsidRPr="00966FB6">
        <w:rPr>
          <w:rFonts w:ascii="Calibri" w:hAnsi="Calibri" w:cs="Calibri"/>
          <w:sz w:val="22"/>
          <w:szCs w:val="22"/>
        </w:rPr>
        <w:br/>
      </w:r>
      <w:r w:rsidR="001D0150">
        <w:rPr>
          <w:rFonts w:ascii="Calibri" w:hAnsi="Calibri" w:cs="Calibri"/>
          <w:b/>
          <w:bCs/>
          <w:color w:val="FC4421"/>
          <w:sz w:val="32"/>
          <w:szCs w:val="32"/>
        </w:rPr>
        <w:t xml:space="preserve">Task 2 </w:t>
      </w:r>
      <w:r w:rsidR="00BE0762" w:rsidRPr="002C480F">
        <w:rPr>
          <w:rFonts w:ascii="Calibri" w:hAnsi="Calibri" w:cs="Calibri"/>
          <w:b/>
          <w:bCs/>
          <w:color w:val="FC4421"/>
          <w:sz w:val="32"/>
          <w:szCs w:val="32"/>
        </w:rPr>
        <w:t xml:space="preserve">K1.2 Fluids </w:t>
      </w:r>
      <w:r>
        <w:rPr>
          <w:rFonts w:ascii="Calibri" w:hAnsi="Calibri" w:cs="Calibri"/>
          <w:b/>
          <w:bCs/>
          <w:color w:val="FC4421"/>
          <w:sz w:val="32"/>
          <w:szCs w:val="32"/>
        </w:rPr>
        <w:t>–</w:t>
      </w:r>
      <w:r w:rsidR="00BE0762" w:rsidRPr="002C480F">
        <w:rPr>
          <w:rFonts w:ascii="Calibri" w:hAnsi="Calibri" w:cs="Calibri"/>
          <w:b/>
          <w:bCs/>
          <w:color w:val="FC4421"/>
          <w:sz w:val="32"/>
          <w:szCs w:val="32"/>
        </w:rPr>
        <w:t xml:space="preserve"> Disposal</w:t>
      </w:r>
      <w:r>
        <w:rPr>
          <w:rFonts w:ascii="Calibri" w:hAnsi="Calibri" w:cs="Calibri"/>
          <w:b/>
          <w:bCs/>
          <w:color w:val="FC4421"/>
          <w:sz w:val="32"/>
          <w:szCs w:val="32"/>
        </w:rPr>
        <w:t xml:space="preserve"> </w:t>
      </w:r>
      <w:r w:rsidR="00BE0762" w:rsidRPr="002C480F">
        <w:rPr>
          <w:rFonts w:ascii="Calibri" w:hAnsi="Calibri" w:cs="Calibri"/>
          <w:b/>
          <w:bCs/>
          <w:color w:val="FC4421"/>
          <w:sz w:val="32"/>
          <w:szCs w:val="32"/>
        </w:rPr>
        <w:t>of recovered fluids (oil, ammonia water, secondary refrigerants)</w:t>
      </w:r>
    </w:p>
    <w:p w14:paraId="7C806D22" w14:textId="77777777" w:rsidR="00642DCC" w:rsidRDefault="00642DCC" w:rsidP="00FE70FF">
      <w:pPr>
        <w:rPr>
          <w:rFonts w:ascii="Calibri" w:hAnsi="Calibri" w:cs="Calibri"/>
          <w:b/>
          <w:bCs/>
          <w:sz w:val="22"/>
          <w:szCs w:val="22"/>
        </w:rPr>
      </w:pPr>
    </w:p>
    <w:p w14:paraId="4045AAFF" w14:textId="77CFDDE4" w:rsidR="009B519A" w:rsidRPr="009B519A" w:rsidRDefault="009B519A" w:rsidP="00FE70FF">
      <w:pPr>
        <w:rPr>
          <w:rFonts w:ascii="Calibri" w:hAnsi="Calibri" w:cs="Calibri"/>
          <w:b/>
          <w:bCs/>
          <w:sz w:val="22"/>
          <w:szCs w:val="22"/>
        </w:rPr>
      </w:pPr>
      <w:r w:rsidRPr="00D17388">
        <w:rPr>
          <w:rFonts w:ascii="Calibri" w:hAnsi="Calibri" w:cs="Calibri"/>
          <w:b/>
          <w:bCs/>
          <w:sz w:val="22"/>
          <w:szCs w:val="22"/>
        </w:rPr>
        <w:t>Questions</w:t>
      </w:r>
    </w:p>
    <w:p w14:paraId="47040746" w14:textId="768DFD91" w:rsidR="00FE70FF" w:rsidRPr="00966FB6" w:rsidRDefault="00FE70FF" w:rsidP="00FE70FF">
      <w:pPr>
        <w:rPr>
          <w:rFonts w:ascii="Calibri" w:hAnsi="Calibri" w:cs="Calibri"/>
          <w:sz w:val="22"/>
          <w:szCs w:val="22"/>
        </w:rPr>
      </w:pPr>
      <w:r w:rsidRPr="00966FB6">
        <w:rPr>
          <w:rFonts w:ascii="Calibri" w:hAnsi="Calibri" w:cs="Calibri"/>
          <w:sz w:val="22"/>
          <w:szCs w:val="22"/>
        </w:rPr>
        <w:t>Use density of water = 1.0 kg/L unless told otherwise.</w:t>
      </w:r>
    </w:p>
    <w:p w14:paraId="0097EDBD" w14:textId="77777777" w:rsidR="00FE70FF" w:rsidRPr="00966FB6" w:rsidRDefault="00FE70FF" w:rsidP="00FE70FF">
      <w:pPr>
        <w:rPr>
          <w:rFonts w:ascii="Calibri" w:hAnsi="Calibri" w:cs="Calibri"/>
          <w:sz w:val="22"/>
          <w:szCs w:val="22"/>
        </w:rPr>
      </w:pPr>
      <w:r w:rsidRPr="00966FB6">
        <w:rPr>
          <w:rFonts w:ascii="Calibri" w:hAnsi="Calibri" w:cs="Calibri"/>
          <w:sz w:val="22"/>
          <w:szCs w:val="22"/>
        </w:rPr>
        <w:t>1) Waste oil: 135 L used compressor oil (assume hazardous).</w:t>
      </w:r>
      <w:r w:rsidRPr="00966FB6">
        <w:rPr>
          <w:rFonts w:ascii="Calibri" w:hAnsi="Calibri" w:cs="Calibri"/>
          <w:sz w:val="22"/>
          <w:szCs w:val="22"/>
        </w:rPr>
        <w:br/>
        <w:t xml:space="preserve">   a) 25 L UN drums required?</w:t>
      </w:r>
      <w:r w:rsidRPr="00966FB6">
        <w:rPr>
          <w:rFonts w:ascii="Calibri" w:hAnsi="Calibri" w:cs="Calibri"/>
          <w:sz w:val="22"/>
          <w:szCs w:val="22"/>
        </w:rPr>
        <w:br/>
        <w:t xml:space="preserve">   b) Charges £18 per drum uplift + £0.22/L treatment → total cost?</w:t>
      </w:r>
      <w:r w:rsidRPr="00966FB6">
        <w:rPr>
          <w:rFonts w:ascii="Calibri" w:hAnsi="Calibri" w:cs="Calibri"/>
          <w:sz w:val="22"/>
          <w:szCs w:val="22"/>
        </w:rPr>
        <w:br/>
        <w:t xml:space="preserve">   c) Two duty</w:t>
      </w:r>
      <w:r w:rsidRPr="00966FB6">
        <w:rPr>
          <w:rFonts w:ascii="Cambria Math" w:hAnsi="Cambria Math" w:cs="Cambria Math"/>
          <w:sz w:val="22"/>
          <w:szCs w:val="22"/>
        </w:rPr>
        <w:t>‑</w:t>
      </w:r>
      <w:r w:rsidRPr="00966FB6">
        <w:rPr>
          <w:rFonts w:ascii="Calibri" w:hAnsi="Calibri" w:cs="Calibri"/>
          <w:sz w:val="22"/>
          <w:szCs w:val="22"/>
        </w:rPr>
        <w:t>of</w:t>
      </w:r>
      <w:r w:rsidRPr="00966FB6">
        <w:rPr>
          <w:rFonts w:ascii="Cambria Math" w:hAnsi="Cambria Math" w:cs="Cambria Math"/>
          <w:sz w:val="22"/>
          <w:szCs w:val="22"/>
        </w:rPr>
        <w:t>‑</w:t>
      </w:r>
      <w:r w:rsidRPr="00966FB6">
        <w:rPr>
          <w:rFonts w:ascii="Calibri" w:hAnsi="Calibri" w:cs="Calibri"/>
          <w:sz w:val="22"/>
          <w:szCs w:val="22"/>
        </w:rPr>
        <w:t>care checks and which paperwork applies?</w:t>
      </w:r>
    </w:p>
    <w:p w14:paraId="5F880EF3" w14:textId="77777777" w:rsidR="00FE70FF" w:rsidRPr="00966FB6" w:rsidRDefault="00FE70FF" w:rsidP="00FE70FF">
      <w:pPr>
        <w:rPr>
          <w:rFonts w:ascii="Calibri" w:hAnsi="Calibri" w:cs="Calibri"/>
          <w:sz w:val="22"/>
          <w:szCs w:val="22"/>
        </w:rPr>
      </w:pPr>
      <w:r w:rsidRPr="00966FB6">
        <w:rPr>
          <w:rFonts w:ascii="Calibri" w:hAnsi="Calibri" w:cs="Calibri"/>
          <w:sz w:val="22"/>
          <w:szCs w:val="22"/>
        </w:rPr>
        <w:t>2) Ammonia</w:t>
      </w:r>
      <w:r w:rsidRPr="00966FB6">
        <w:rPr>
          <w:rFonts w:ascii="Cambria Math" w:hAnsi="Cambria Math" w:cs="Cambria Math"/>
          <w:sz w:val="22"/>
          <w:szCs w:val="22"/>
        </w:rPr>
        <w:t>‑</w:t>
      </w:r>
      <w:r w:rsidRPr="00966FB6">
        <w:rPr>
          <w:rFonts w:ascii="Calibri" w:hAnsi="Calibri" w:cs="Calibri"/>
          <w:sz w:val="22"/>
          <w:szCs w:val="22"/>
        </w:rPr>
        <w:t>contaminated water: 230 L.</w:t>
      </w:r>
      <w:r w:rsidRPr="00966FB6">
        <w:rPr>
          <w:rFonts w:ascii="Calibri" w:hAnsi="Calibri" w:cs="Calibri"/>
          <w:sz w:val="22"/>
          <w:szCs w:val="22"/>
        </w:rPr>
        <w:br/>
        <w:t xml:space="preserve">   a) 30 L UN drums required?</w:t>
      </w:r>
      <w:r w:rsidRPr="00966FB6">
        <w:rPr>
          <w:rFonts w:ascii="Calibri" w:hAnsi="Calibri" w:cs="Calibri"/>
          <w:sz w:val="22"/>
          <w:szCs w:val="22"/>
        </w:rPr>
        <w:br/>
        <w:t xml:space="preserve">   b) Mass estimate (kg)?</w:t>
      </w:r>
      <w:r w:rsidRPr="00966FB6">
        <w:rPr>
          <w:rFonts w:ascii="Calibri" w:hAnsi="Calibri" w:cs="Calibri"/>
          <w:sz w:val="22"/>
          <w:szCs w:val="22"/>
        </w:rPr>
        <w:br/>
        <w:t xml:space="preserve">   c) Why not drain without consent?</w:t>
      </w:r>
    </w:p>
    <w:p w14:paraId="01B26F54" w14:textId="77777777" w:rsidR="00FE70FF" w:rsidRPr="00966FB6" w:rsidRDefault="00FE70FF" w:rsidP="00FE70FF">
      <w:pPr>
        <w:rPr>
          <w:rFonts w:ascii="Calibri" w:hAnsi="Calibri" w:cs="Calibri"/>
          <w:sz w:val="22"/>
          <w:szCs w:val="22"/>
        </w:rPr>
      </w:pPr>
      <w:r w:rsidRPr="00966FB6">
        <w:rPr>
          <w:rFonts w:ascii="Calibri" w:hAnsi="Calibri" w:cs="Calibri"/>
          <w:sz w:val="22"/>
          <w:szCs w:val="22"/>
        </w:rPr>
        <w:t>3) Secondary refrigerant (glycol): 420 L to replace; IBCs can be filled to max 950 L.</w:t>
      </w:r>
      <w:r w:rsidRPr="00966FB6">
        <w:rPr>
          <w:rFonts w:ascii="Calibri" w:hAnsi="Calibri" w:cs="Calibri"/>
          <w:sz w:val="22"/>
          <w:szCs w:val="22"/>
        </w:rPr>
        <w:br/>
        <w:t xml:space="preserve">   a) IBCs needed?</w:t>
      </w:r>
      <w:r w:rsidRPr="00966FB6">
        <w:rPr>
          <w:rFonts w:ascii="Calibri" w:hAnsi="Calibri" w:cs="Calibri"/>
          <w:sz w:val="22"/>
          <w:szCs w:val="22"/>
        </w:rPr>
        <w:br/>
        <w:t xml:space="preserve">   b) Treatment charge £0.38/L → cost?</w:t>
      </w:r>
    </w:p>
    <w:p w14:paraId="35658970" w14:textId="77777777" w:rsidR="00FE70FF" w:rsidRPr="00966FB6" w:rsidRDefault="00FE70FF" w:rsidP="00FE70FF">
      <w:pPr>
        <w:rPr>
          <w:rFonts w:ascii="Calibri" w:hAnsi="Calibri" w:cs="Calibri"/>
          <w:sz w:val="22"/>
          <w:szCs w:val="22"/>
        </w:rPr>
      </w:pPr>
    </w:p>
    <w:p w14:paraId="13564FB4" w14:textId="5E8E94CC" w:rsidR="00FE70FF" w:rsidRPr="00966FB6" w:rsidRDefault="00FE70FF" w:rsidP="00FE70FF">
      <w:pPr>
        <w:rPr>
          <w:rFonts w:ascii="Calibri" w:hAnsi="Calibri" w:cs="Calibri"/>
          <w:sz w:val="22"/>
          <w:szCs w:val="22"/>
        </w:rPr>
      </w:pPr>
      <w:r w:rsidRPr="00966FB6">
        <w:rPr>
          <w:rFonts w:ascii="Calibri" w:hAnsi="Calibri" w:cs="Calibri"/>
          <w:b/>
          <w:sz w:val="22"/>
          <w:szCs w:val="22"/>
        </w:rPr>
        <w:t xml:space="preserve">Extension </w:t>
      </w:r>
    </w:p>
    <w:p w14:paraId="686FDB1E" w14:textId="77777777" w:rsidR="009B6070" w:rsidRPr="00966FB6" w:rsidRDefault="00FE70FF" w:rsidP="00ED0340">
      <w:pPr>
        <w:pStyle w:val="ListParagraph"/>
        <w:ind w:left="0"/>
        <w:rPr>
          <w:rFonts w:ascii="Calibri" w:hAnsi="Calibri" w:cs="Calibri"/>
          <w:sz w:val="22"/>
          <w:szCs w:val="22"/>
        </w:rPr>
      </w:pPr>
      <w:r w:rsidRPr="00966FB6">
        <w:rPr>
          <w:rFonts w:ascii="Calibri" w:hAnsi="Calibri" w:cs="Calibri"/>
          <w:sz w:val="22"/>
          <w:szCs w:val="22"/>
        </w:rPr>
        <w:t xml:space="preserve">Packaging choice for 480 L: </w:t>
      </w:r>
    </w:p>
    <w:p w14:paraId="7D80C9E6" w14:textId="21F5AEF1" w:rsidR="009B6070" w:rsidRPr="00966FB6" w:rsidRDefault="00FE70FF" w:rsidP="00ED0340">
      <w:pPr>
        <w:pStyle w:val="ListParagraph"/>
        <w:ind w:left="0"/>
        <w:rPr>
          <w:rFonts w:ascii="Calibri" w:hAnsi="Calibri" w:cs="Calibri"/>
          <w:sz w:val="22"/>
          <w:szCs w:val="22"/>
        </w:rPr>
      </w:pPr>
      <w:r w:rsidRPr="00966FB6">
        <w:rPr>
          <w:rFonts w:ascii="Calibri" w:hAnsi="Calibri" w:cs="Calibri"/>
          <w:sz w:val="22"/>
          <w:szCs w:val="22"/>
        </w:rPr>
        <w:t xml:space="preserve">Option A (30 L drums £5/drum + £0.35/L) </w:t>
      </w:r>
      <w:r w:rsidR="009B6070" w:rsidRPr="00966FB6">
        <w:rPr>
          <w:rFonts w:ascii="Calibri" w:hAnsi="Calibri" w:cs="Calibri"/>
          <w:b/>
          <w:bCs/>
          <w:sz w:val="22"/>
          <w:szCs w:val="22"/>
          <w:u w:val="single"/>
        </w:rPr>
        <w:t>OR</w:t>
      </w:r>
      <w:r w:rsidRPr="00966FB6">
        <w:rPr>
          <w:rFonts w:ascii="Calibri" w:hAnsi="Calibri" w:cs="Calibri"/>
          <w:sz w:val="22"/>
          <w:szCs w:val="22"/>
        </w:rPr>
        <w:t xml:space="preserve"> </w:t>
      </w:r>
    </w:p>
    <w:p w14:paraId="4F1EFC15" w14:textId="77777777" w:rsidR="00ED0340" w:rsidRPr="00966FB6" w:rsidRDefault="00FE70FF" w:rsidP="00ED0340">
      <w:pPr>
        <w:pStyle w:val="ListParagraph"/>
        <w:ind w:left="0"/>
        <w:rPr>
          <w:rFonts w:ascii="Calibri" w:hAnsi="Calibri" w:cs="Calibri"/>
          <w:sz w:val="22"/>
          <w:szCs w:val="22"/>
        </w:rPr>
      </w:pPr>
      <w:r w:rsidRPr="00966FB6">
        <w:rPr>
          <w:rFonts w:ascii="Calibri" w:hAnsi="Calibri" w:cs="Calibri"/>
          <w:sz w:val="22"/>
          <w:szCs w:val="22"/>
        </w:rPr>
        <w:t xml:space="preserve">Option B (IBC hire £40 + £0.30/L). </w:t>
      </w:r>
    </w:p>
    <w:p w14:paraId="54B21A8C" w14:textId="77777777" w:rsidR="00ED0340" w:rsidRPr="00966FB6" w:rsidRDefault="00ED0340" w:rsidP="00ED0340">
      <w:pPr>
        <w:pStyle w:val="ListParagraph"/>
        <w:ind w:left="0"/>
        <w:rPr>
          <w:rFonts w:ascii="Calibri" w:hAnsi="Calibri" w:cs="Calibri"/>
          <w:sz w:val="22"/>
          <w:szCs w:val="22"/>
        </w:rPr>
      </w:pPr>
    </w:p>
    <w:p w14:paraId="05A91558" w14:textId="72B995BB" w:rsidR="00FE70FF" w:rsidRPr="00966FB6" w:rsidRDefault="00FE70FF" w:rsidP="00ED0340">
      <w:pPr>
        <w:pStyle w:val="ListParagraph"/>
        <w:ind w:left="0"/>
        <w:rPr>
          <w:rFonts w:ascii="Calibri" w:hAnsi="Calibri" w:cs="Calibri"/>
          <w:sz w:val="22"/>
          <w:szCs w:val="22"/>
        </w:rPr>
      </w:pPr>
      <w:r w:rsidRPr="00966FB6">
        <w:rPr>
          <w:rFonts w:ascii="Calibri" w:hAnsi="Calibri" w:cs="Calibri"/>
          <w:sz w:val="22"/>
          <w:szCs w:val="22"/>
        </w:rPr>
        <w:t>Which is cheaper and by how much?</w:t>
      </w:r>
    </w:p>
    <w:p w14:paraId="678E52A8" w14:textId="77777777" w:rsidR="002E109B" w:rsidRPr="00966FB6" w:rsidRDefault="002E109B" w:rsidP="002E109B">
      <w:pPr>
        <w:rPr>
          <w:rFonts w:ascii="Calibri" w:hAnsi="Calibri" w:cs="Calibri"/>
          <w:sz w:val="22"/>
          <w:szCs w:val="22"/>
        </w:rPr>
      </w:pPr>
    </w:p>
    <w:p w14:paraId="225FD172" w14:textId="50F2D835" w:rsidR="002E109B" w:rsidRPr="00966FB6" w:rsidRDefault="002E109B">
      <w:pPr>
        <w:rPr>
          <w:rFonts w:ascii="Calibri" w:hAnsi="Calibri" w:cs="Calibri"/>
          <w:sz w:val="22"/>
          <w:szCs w:val="22"/>
        </w:rPr>
      </w:pPr>
      <w:r w:rsidRPr="00966FB6">
        <w:rPr>
          <w:rFonts w:ascii="Calibri" w:hAnsi="Calibri" w:cs="Calibri"/>
          <w:sz w:val="22"/>
          <w:szCs w:val="22"/>
        </w:rPr>
        <w:br w:type="page"/>
      </w:r>
    </w:p>
    <w:p w14:paraId="21EBB1E0" w14:textId="29FBBD0D" w:rsidR="005653E5" w:rsidRPr="00273B8B" w:rsidRDefault="005653E5" w:rsidP="005653E5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273B8B">
        <w:rPr>
          <w:rFonts w:asciiTheme="minorHAnsi" w:hAnsiTheme="minorHAnsi" w:cstheme="minorHAnsi"/>
          <w:b/>
          <w:bCs/>
          <w:color w:val="FC4421"/>
          <w:sz w:val="32"/>
          <w:szCs w:val="32"/>
        </w:rPr>
        <w:lastRenderedPageBreak/>
        <w:t>Tutor guidance</w:t>
      </w:r>
    </w:p>
    <w:p w14:paraId="0F5D4246" w14:textId="7315E4E9" w:rsidR="002E109B" w:rsidRPr="00273B8B" w:rsidRDefault="005653E5" w:rsidP="002E109B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273B8B">
        <w:rPr>
          <w:rFonts w:asciiTheme="minorHAnsi" w:hAnsiTheme="minorHAnsi" w:cstheme="minorHAnsi"/>
          <w:b/>
          <w:bCs/>
          <w:color w:val="FC4421"/>
          <w:sz w:val="22"/>
          <w:szCs w:val="22"/>
        </w:rPr>
        <w:t>Answers</w:t>
      </w:r>
    </w:p>
    <w:p w14:paraId="539D442C" w14:textId="77777777" w:rsidR="005653E5" w:rsidRPr="00273B8B" w:rsidRDefault="005653E5" w:rsidP="002E109B">
      <w:pPr>
        <w:rPr>
          <w:rFonts w:ascii="Calibri" w:hAnsi="Calibri" w:cs="Calibri"/>
          <w:b/>
          <w:bCs/>
          <w:color w:val="FC4421"/>
          <w:sz w:val="22"/>
          <w:szCs w:val="22"/>
        </w:rPr>
      </w:pPr>
    </w:p>
    <w:p w14:paraId="0D9FD317" w14:textId="77777777" w:rsidR="00182F16" w:rsidRPr="00273B8B" w:rsidRDefault="00182F16" w:rsidP="00182F16">
      <w:pPr>
        <w:spacing w:after="240"/>
        <w:rPr>
          <w:rFonts w:ascii="Calibri" w:hAnsi="Calibri" w:cs="Calibri"/>
          <w:b/>
          <w:bCs/>
          <w:color w:val="FC4421"/>
          <w:sz w:val="22"/>
          <w:szCs w:val="22"/>
        </w:rPr>
      </w:pPr>
      <w:r w:rsidRPr="00273B8B">
        <w:rPr>
          <w:rFonts w:ascii="Calibri" w:hAnsi="Calibri" w:cs="Calibri"/>
          <w:b/>
          <w:bCs/>
          <w:color w:val="FC4421"/>
          <w:sz w:val="22"/>
          <w:szCs w:val="22"/>
        </w:rPr>
        <w:t xml:space="preserve">1. </w:t>
      </w:r>
      <w:r w:rsidR="009D3A47" w:rsidRPr="00273B8B">
        <w:rPr>
          <w:rFonts w:ascii="Calibri" w:hAnsi="Calibri" w:cs="Calibri"/>
          <w:b/>
          <w:bCs/>
          <w:color w:val="FC4421"/>
          <w:sz w:val="22"/>
          <w:szCs w:val="22"/>
        </w:rPr>
        <w:t>Waste oil: 135 L used compressor oil (assume hazardous).</w:t>
      </w:r>
    </w:p>
    <w:p w14:paraId="29E0974C" w14:textId="33A9A15A" w:rsidR="00771B88" w:rsidRPr="00273B8B" w:rsidRDefault="009D3A47" w:rsidP="00182F16">
      <w:pPr>
        <w:spacing w:after="240"/>
        <w:rPr>
          <w:rFonts w:ascii="Calibri" w:hAnsi="Calibri" w:cs="Calibri"/>
          <w:color w:val="FC4421"/>
          <w:sz w:val="22"/>
          <w:szCs w:val="22"/>
        </w:rPr>
      </w:pPr>
      <w:r w:rsidRPr="00273B8B">
        <w:rPr>
          <w:rFonts w:ascii="Calibri" w:hAnsi="Calibri" w:cs="Calibri"/>
          <w:color w:val="FC4421"/>
          <w:sz w:val="22"/>
          <w:szCs w:val="22"/>
        </w:rPr>
        <w:t xml:space="preserve">a) </w:t>
      </w:r>
      <w:r w:rsidR="00255B30" w:rsidRPr="00273B8B">
        <w:rPr>
          <w:rFonts w:ascii="Calibri" w:hAnsi="Calibri" w:cs="Calibri"/>
          <w:color w:val="FC4421"/>
          <w:sz w:val="22"/>
          <w:szCs w:val="22"/>
        </w:rPr>
        <w:t xml:space="preserve">Number of </w:t>
      </w:r>
      <w:r w:rsidRPr="00273B8B">
        <w:rPr>
          <w:rFonts w:ascii="Calibri" w:hAnsi="Calibri" w:cs="Calibri"/>
          <w:color w:val="FC4421"/>
          <w:sz w:val="22"/>
          <w:szCs w:val="22"/>
        </w:rPr>
        <w:t>25 L UN drums required</w:t>
      </w:r>
    </w:p>
    <w:p w14:paraId="2A7BADAD" w14:textId="035D35AB" w:rsidR="009D3A47" w:rsidRPr="00273B8B" w:rsidRDefault="00000000" w:rsidP="00771B88">
      <w:pPr>
        <w:spacing w:after="120"/>
        <w:rPr>
          <w:rFonts w:ascii="Calibri" w:hAnsi="Calibri" w:cs="Calibri"/>
          <w:b/>
          <w:bCs/>
          <w:color w:val="FC4421"/>
          <w:sz w:val="22"/>
          <w:szCs w:val="22"/>
        </w:rPr>
      </w:pPr>
      <m:oMathPara>
        <m:oMath>
          <m:f>
            <m:fPr>
              <m:ctrlPr>
                <w:rPr>
                  <w:rFonts w:ascii="Cambria Math" w:hAnsi="Cambria Math" w:cs="Calibri"/>
                  <w:color w:val="FC4421"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Calibri"/>
                  <w:color w:val="FC4421"/>
                  <w:sz w:val="22"/>
                  <w:szCs w:val="22"/>
                </w:rPr>
                <m:t>135</m:t>
              </m:r>
              <m:r>
                <m:rPr>
                  <m:nor/>
                </m:rPr>
                <w:rPr>
                  <w:rFonts w:ascii="Calibri" w:hAnsi="Calibri" w:cs="Calibri"/>
                  <w:color w:val="FC4421"/>
                  <w:sz w:val="22"/>
                  <w:szCs w:val="22"/>
                </w:rPr>
                <m:t xml:space="preserve"> L</m:t>
              </m:r>
            </m:num>
            <m:den>
              <m:r>
                <w:rPr>
                  <w:rFonts w:ascii="Cambria Math" w:hAnsi="Cambria Math" w:cs="Calibri"/>
                  <w:color w:val="FC4421"/>
                  <w:sz w:val="22"/>
                  <w:szCs w:val="22"/>
                </w:rPr>
                <m:t>25</m:t>
              </m:r>
              <m:r>
                <m:rPr>
                  <m:nor/>
                </m:rPr>
                <w:rPr>
                  <w:rFonts w:ascii="Calibri" w:hAnsi="Calibri" w:cs="Calibri"/>
                  <w:color w:val="FC4421"/>
                  <w:sz w:val="22"/>
                  <w:szCs w:val="22"/>
                </w:rPr>
                <m:t xml:space="preserve"> L/drum</m:t>
              </m:r>
            </m:den>
          </m:f>
          <m:r>
            <w:rPr>
              <w:rFonts w:ascii="Cambria Math" w:hAnsi="Cambria Math" w:cs="Calibri"/>
              <w:color w:val="FC4421"/>
              <w:sz w:val="22"/>
              <w:szCs w:val="22"/>
            </w:rPr>
            <m:t xml:space="preserve">=5.4⇒6 drums </m:t>
          </m:r>
          <m:r>
            <m:rPr>
              <m:sty m:val="p"/>
            </m:rPr>
            <w:rPr>
              <w:rFonts w:ascii="Cambria Math" w:hAnsi="Cambria Math" w:cs="Calibri"/>
              <w:color w:val="FC4421"/>
              <w:sz w:val="22"/>
              <w:szCs w:val="22"/>
            </w:rPr>
            <w:br/>
          </m:r>
        </m:oMath>
      </m:oMathPara>
      <w:r w:rsidR="009D3A47" w:rsidRPr="00273B8B">
        <w:rPr>
          <w:rFonts w:ascii="Calibri" w:hAnsi="Calibri" w:cs="Calibri"/>
          <w:color w:val="FC4421"/>
          <w:sz w:val="22"/>
          <w:szCs w:val="22"/>
        </w:rPr>
        <w:t>b) Charges</w:t>
      </w:r>
    </w:p>
    <w:p w14:paraId="65C27C65" w14:textId="0DB3BD8D" w:rsidR="009D3A47" w:rsidRPr="00273B8B" w:rsidRDefault="009D3A47" w:rsidP="00771B88">
      <w:pPr>
        <w:spacing w:after="120"/>
        <w:rPr>
          <w:rFonts w:ascii="Calibri" w:hAnsi="Calibri" w:cs="Calibri"/>
          <w:color w:val="FC4421"/>
          <w:sz w:val="22"/>
          <w:szCs w:val="22"/>
        </w:rPr>
      </w:pPr>
      <w:r w:rsidRPr="00273B8B">
        <w:rPr>
          <w:rFonts w:ascii="Calibri" w:hAnsi="Calibri" w:cs="Calibri"/>
          <w:color w:val="FC4421"/>
          <w:sz w:val="22"/>
          <w:szCs w:val="22"/>
        </w:rPr>
        <w:t>Uplift:</w:t>
      </w:r>
      <w:r w:rsidR="00BF381A" w:rsidRPr="00273B8B">
        <w:rPr>
          <w:rFonts w:ascii="Calibri" w:hAnsi="Calibri" w:cs="Calibri"/>
          <w:color w:val="FC4421"/>
          <w:sz w:val="22"/>
          <w:szCs w:val="22"/>
        </w:rPr>
        <w:t xml:space="preserve"> </w:t>
      </w:r>
      <m:oMath>
        <m:r>
          <w:rPr>
            <w:rFonts w:ascii="Cambria Math" w:hAnsi="Cambria Math" w:cs="Calibri"/>
            <w:color w:val="FC4421"/>
            <w:sz w:val="22"/>
            <w:szCs w:val="22"/>
          </w:rPr>
          <m:t>6</m:t>
        </m:r>
        <m:r>
          <m:rPr>
            <m:nor/>
          </m:rPr>
          <w:rPr>
            <w:rFonts w:ascii="Calibri" w:hAnsi="Calibri" w:cs="Calibri"/>
            <w:color w:val="FC4421"/>
            <w:sz w:val="22"/>
            <w:szCs w:val="22"/>
          </w:rPr>
          <m:t xml:space="preserve"> drums</m:t>
        </m:r>
        <m:r>
          <w:rPr>
            <w:rFonts w:ascii="Cambria Math" w:hAnsi="Cambria Math" w:cs="Calibri"/>
            <w:color w:val="FC4421"/>
            <w:sz w:val="22"/>
            <w:szCs w:val="22"/>
          </w:rPr>
          <m:t>×</m:t>
        </m:r>
        <m:r>
          <m:rPr>
            <m:sty m:val="p"/>
          </m:rPr>
          <w:rPr>
            <w:rFonts w:ascii="Cambria Math" w:hAnsi="Cambria Math" w:cs="Calibri"/>
            <w:color w:val="FC4421"/>
            <w:sz w:val="22"/>
            <w:szCs w:val="22"/>
          </w:rPr>
          <m:t>£</m:t>
        </m:r>
        <m:r>
          <w:rPr>
            <w:rFonts w:ascii="Cambria Math" w:hAnsi="Cambria Math" w:cs="Calibri"/>
            <w:color w:val="FC4421"/>
            <w:sz w:val="22"/>
            <w:szCs w:val="22"/>
          </w:rPr>
          <m:t>18=</m:t>
        </m:r>
        <m:r>
          <m:rPr>
            <m:sty m:val="p"/>
          </m:rPr>
          <w:rPr>
            <w:rFonts w:ascii="Cambria Math" w:hAnsi="Cambria Math" w:cs="Calibri"/>
            <w:color w:val="FC4421"/>
            <w:sz w:val="22"/>
            <w:szCs w:val="22"/>
          </w:rPr>
          <m:t>£</m:t>
        </m:r>
        <m:r>
          <w:rPr>
            <w:rFonts w:ascii="Cambria Math" w:hAnsi="Cambria Math" w:cs="Calibri"/>
            <w:color w:val="FC4421"/>
            <w:sz w:val="22"/>
            <w:szCs w:val="22"/>
          </w:rPr>
          <m:t>108</m:t>
        </m:r>
      </m:oMath>
    </w:p>
    <w:p w14:paraId="712B1185" w14:textId="742D5237" w:rsidR="009D3A47" w:rsidRPr="00273B8B" w:rsidRDefault="009D3A47" w:rsidP="00771B88">
      <w:pPr>
        <w:spacing w:after="120"/>
        <w:rPr>
          <w:rFonts w:ascii="Calibri" w:hAnsi="Calibri" w:cs="Calibri"/>
          <w:color w:val="FC4421"/>
          <w:sz w:val="22"/>
          <w:szCs w:val="22"/>
        </w:rPr>
      </w:pPr>
      <w:r w:rsidRPr="00273B8B">
        <w:rPr>
          <w:rFonts w:ascii="Calibri" w:hAnsi="Calibri" w:cs="Calibri"/>
          <w:color w:val="FC4421"/>
          <w:sz w:val="22"/>
          <w:szCs w:val="22"/>
        </w:rPr>
        <w:t>Treatment:</w:t>
      </w:r>
      <w:r w:rsidR="00BF381A" w:rsidRPr="00273B8B">
        <w:rPr>
          <w:rFonts w:ascii="Calibri" w:hAnsi="Calibri" w:cs="Calibri"/>
          <w:color w:val="FC4421"/>
          <w:sz w:val="22"/>
          <w:szCs w:val="22"/>
        </w:rPr>
        <w:t xml:space="preserve"> </w:t>
      </w:r>
      <m:oMath>
        <m:r>
          <w:rPr>
            <w:rFonts w:ascii="Cambria Math" w:hAnsi="Cambria Math" w:cs="Calibri"/>
            <w:color w:val="FC4421"/>
            <w:sz w:val="22"/>
            <w:szCs w:val="22"/>
          </w:rPr>
          <m:t>135</m:t>
        </m:r>
        <m:r>
          <m:rPr>
            <m:nor/>
          </m:rPr>
          <w:rPr>
            <w:rFonts w:ascii="Calibri" w:hAnsi="Calibri" w:cs="Calibri"/>
            <w:color w:val="FC4421"/>
            <w:sz w:val="22"/>
            <w:szCs w:val="22"/>
          </w:rPr>
          <m:t xml:space="preserve"> L</m:t>
        </m:r>
        <m:r>
          <w:rPr>
            <w:rFonts w:ascii="Cambria Math" w:hAnsi="Cambria Math" w:cs="Calibri"/>
            <w:color w:val="FC4421"/>
            <w:sz w:val="22"/>
            <w:szCs w:val="22"/>
          </w:rPr>
          <m:t>×</m:t>
        </m:r>
        <m:r>
          <m:rPr>
            <m:sty m:val="p"/>
          </m:rPr>
          <w:rPr>
            <w:rFonts w:ascii="Cambria Math" w:hAnsi="Cambria Math" w:cs="Calibri"/>
            <w:color w:val="FC4421"/>
            <w:sz w:val="22"/>
            <w:szCs w:val="22"/>
          </w:rPr>
          <m:t>£</m:t>
        </m:r>
        <m:r>
          <w:rPr>
            <w:rFonts w:ascii="Cambria Math" w:hAnsi="Cambria Math" w:cs="Calibri"/>
            <w:color w:val="FC4421"/>
            <w:sz w:val="22"/>
            <w:szCs w:val="22"/>
          </w:rPr>
          <m:t>0.22=</m:t>
        </m:r>
        <m:r>
          <m:rPr>
            <m:sty m:val="p"/>
          </m:rPr>
          <w:rPr>
            <w:rFonts w:ascii="Cambria Math" w:hAnsi="Cambria Math" w:cs="Calibri"/>
            <w:color w:val="FC4421"/>
            <w:sz w:val="22"/>
            <w:szCs w:val="22"/>
          </w:rPr>
          <m:t>£</m:t>
        </m:r>
        <m:r>
          <w:rPr>
            <w:rFonts w:ascii="Cambria Math" w:hAnsi="Cambria Math" w:cs="Calibri"/>
            <w:color w:val="FC4421"/>
            <w:sz w:val="22"/>
            <w:szCs w:val="22"/>
          </w:rPr>
          <m:t>29.70</m:t>
        </m:r>
      </m:oMath>
    </w:p>
    <w:p w14:paraId="2C644AB0" w14:textId="450E2EB8" w:rsidR="009D3A47" w:rsidRPr="00273B8B" w:rsidRDefault="009D3A47" w:rsidP="00771B88">
      <w:pPr>
        <w:spacing w:after="240"/>
        <w:rPr>
          <w:rFonts w:ascii="Calibri" w:hAnsi="Calibri" w:cs="Calibri"/>
          <w:color w:val="FC4421"/>
          <w:sz w:val="22"/>
          <w:szCs w:val="22"/>
        </w:rPr>
      </w:pPr>
      <w:r w:rsidRPr="00273B8B">
        <w:rPr>
          <w:rFonts w:ascii="Calibri" w:hAnsi="Calibri" w:cs="Calibri"/>
          <w:color w:val="FC4421"/>
          <w:sz w:val="22"/>
          <w:szCs w:val="22"/>
        </w:rPr>
        <w:t>Total cost:</w:t>
      </w:r>
      <w:r w:rsidR="00467BD1" w:rsidRPr="00273B8B">
        <w:rPr>
          <w:rFonts w:ascii="Calibri" w:hAnsi="Calibri" w:cs="Calibri"/>
          <w:b/>
          <w:bCs/>
          <w:color w:val="FC4421"/>
          <w:sz w:val="22"/>
          <w:szCs w:val="22"/>
        </w:rPr>
        <w:t xml:space="preserve"> </w:t>
      </w:r>
      <w:r w:rsidRPr="00273B8B">
        <w:rPr>
          <w:rFonts w:ascii="Calibri" w:hAnsi="Calibri" w:cs="Calibri"/>
          <w:color w:val="FC4421"/>
          <w:sz w:val="22"/>
          <w:szCs w:val="22"/>
        </w:rPr>
        <w:t>£108</w:t>
      </w:r>
      <w:r w:rsidR="00467BD1" w:rsidRPr="00273B8B">
        <w:rPr>
          <w:rFonts w:ascii="Calibri" w:hAnsi="Calibri" w:cs="Calibri"/>
          <w:color w:val="FC4421"/>
          <w:sz w:val="22"/>
          <w:szCs w:val="22"/>
        </w:rPr>
        <w:t xml:space="preserve"> </w:t>
      </w:r>
      <w:r w:rsidRPr="00273B8B">
        <w:rPr>
          <w:rFonts w:ascii="Calibri" w:hAnsi="Calibri" w:cs="Calibri"/>
          <w:color w:val="FC4421"/>
          <w:sz w:val="22"/>
          <w:szCs w:val="22"/>
        </w:rPr>
        <w:t>+</w:t>
      </w:r>
      <w:r w:rsidR="00467BD1" w:rsidRPr="00273B8B">
        <w:rPr>
          <w:rFonts w:ascii="Calibri" w:hAnsi="Calibri" w:cs="Calibri"/>
          <w:color w:val="FC4421"/>
          <w:sz w:val="22"/>
          <w:szCs w:val="22"/>
        </w:rPr>
        <w:t xml:space="preserve"> </w:t>
      </w:r>
      <w:r w:rsidRPr="00273B8B">
        <w:rPr>
          <w:rFonts w:ascii="Calibri" w:hAnsi="Calibri" w:cs="Calibri"/>
          <w:color w:val="FC4421"/>
          <w:sz w:val="22"/>
          <w:szCs w:val="22"/>
        </w:rPr>
        <w:t>£29.70</w:t>
      </w:r>
      <w:r w:rsidR="00467BD1" w:rsidRPr="00273B8B">
        <w:rPr>
          <w:rFonts w:ascii="Calibri" w:hAnsi="Calibri" w:cs="Calibri"/>
          <w:color w:val="FC4421"/>
          <w:sz w:val="22"/>
          <w:szCs w:val="22"/>
        </w:rPr>
        <w:t xml:space="preserve"> </w:t>
      </w:r>
      <w:r w:rsidRPr="00273B8B">
        <w:rPr>
          <w:rFonts w:ascii="Calibri" w:hAnsi="Calibri" w:cs="Calibri"/>
          <w:color w:val="FC4421"/>
          <w:sz w:val="22"/>
          <w:szCs w:val="22"/>
        </w:rPr>
        <w:t>=</w:t>
      </w:r>
      <w:r w:rsidR="00467BD1" w:rsidRPr="00273B8B">
        <w:rPr>
          <w:rFonts w:ascii="Calibri" w:hAnsi="Calibri" w:cs="Calibri"/>
          <w:color w:val="FC4421"/>
          <w:sz w:val="22"/>
          <w:szCs w:val="22"/>
        </w:rPr>
        <w:t xml:space="preserve"> </w:t>
      </w:r>
      <w:r w:rsidRPr="00273B8B">
        <w:rPr>
          <w:rFonts w:ascii="Calibri" w:hAnsi="Calibri" w:cs="Calibri"/>
          <w:b/>
          <w:bCs/>
          <w:color w:val="FC4421"/>
          <w:sz w:val="22"/>
          <w:szCs w:val="22"/>
        </w:rPr>
        <w:t>£137.70</w:t>
      </w:r>
    </w:p>
    <w:p w14:paraId="1E91FE55" w14:textId="77777777" w:rsidR="009D3A47" w:rsidRPr="00273B8B" w:rsidRDefault="009D3A47" w:rsidP="009D3A47">
      <w:pPr>
        <w:rPr>
          <w:rFonts w:ascii="Calibri" w:hAnsi="Calibri" w:cs="Calibri"/>
          <w:color w:val="FC4421"/>
          <w:sz w:val="22"/>
          <w:szCs w:val="22"/>
        </w:rPr>
      </w:pPr>
      <w:r w:rsidRPr="00273B8B">
        <w:rPr>
          <w:rFonts w:ascii="Calibri" w:hAnsi="Calibri" w:cs="Calibri"/>
          <w:color w:val="FC4421"/>
          <w:sz w:val="22"/>
          <w:szCs w:val="22"/>
        </w:rPr>
        <w:t>c) Carrier reg + permitted destination; HWCN; 3</w:t>
      </w:r>
      <w:r w:rsidRPr="00273B8B">
        <w:rPr>
          <w:rFonts w:ascii="Cambria Math" w:hAnsi="Cambria Math" w:cs="Cambria Math"/>
          <w:color w:val="FC4421"/>
          <w:sz w:val="22"/>
          <w:szCs w:val="22"/>
        </w:rPr>
        <w:t>‑</w:t>
      </w:r>
      <w:r w:rsidRPr="00273B8B">
        <w:rPr>
          <w:rFonts w:ascii="Calibri" w:hAnsi="Calibri" w:cs="Calibri"/>
          <w:color w:val="FC4421"/>
          <w:sz w:val="22"/>
          <w:szCs w:val="22"/>
        </w:rPr>
        <w:t>year retention.</w:t>
      </w:r>
    </w:p>
    <w:p w14:paraId="61D6C5CA" w14:textId="77777777" w:rsidR="009D3A47" w:rsidRPr="00273B8B" w:rsidRDefault="009D3A47" w:rsidP="009D3A47">
      <w:pPr>
        <w:rPr>
          <w:rFonts w:ascii="Calibri" w:hAnsi="Calibri" w:cs="Calibri"/>
          <w:color w:val="FC4421"/>
          <w:sz w:val="22"/>
          <w:szCs w:val="22"/>
        </w:rPr>
      </w:pPr>
    </w:p>
    <w:p w14:paraId="64EC7B7B" w14:textId="77777777" w:rsidR="00182F16" w:rsidRPr="00273B8B" w:rsidRDefault="009D3A47" w:rsidP="00182F16">
      <w:pPr>
        <w:spacing w:after="240"/>
        <w:rPr>
          <w:rFonts w:ascii="Calibri" w:hAnsi="Calibri" w:cs="Calibri"/>
          <w:b/>
          <w:bCs/>
          <w:color w:val="FC4421"/>
          <w:sz w:val="22"/>
          <w:szCs w:val="22"/>
        </w:rPr>
      </w:pPr>
      <w:r w:rsidRPr="00273B8B">
        <w:rPr>
          <w:rFonts w:ascii="Calibri" w:hAnsi="Calibri" w:cs="Calibri"/>
          <w:b/>
          <w:bCs/>
          <w:color w:val="FC4421"/>
          <w:sz w:val="22"/>
          <w:szCs w:val="22"/>
        </w:rPr>
        <w:t>2</w:t>
      </w:r>
      <w:r w:rsidR="00182F16" w:rsidRPr="00273B8B">
        <w:rPr>
          <w:rFonts w:ascii="Calibri" w:hAnsi="Calibri" w:cs="Calibri"/>
          <w:b/>
          <w:bCs/>
          <w:color w:val="FC4421"/>
          <w:sz w:val="22"/>
          <w:szCs w:val="22"/>
        </w:rPr>
        <w:t>.</w:t>
      </w:r>
      <w:r w:rsidRPr="00273B8B">
        <w:rPr>
          <w:rFonts w:ascii="Calibri" w:hAnsi="Calibri" w:cs="Calibri"/>
          <w:b/>
          <w:bCs/>
          <w:color w:val="FC4421"/>
          <w:sz w:val="22"/>
          <w:szCs w:val="22"/>
        </w:rPr>
        <w:t xml:space="preserve"> Ammonia</w:t>
      </w:r>
      <w:r w:rsidRPr="00273B8B">
        <w:rPr>
          <w:rFonts w:ascii="Cambria Math" w:hAnsi="Cambria Math" w:cs="Cambria Math"/>
          <w:b/>
          <w:bCs/>
          <w:color w:val="FC4421"/>
          <w:sz w:val="22"/>
          <w:szCs w:val="22"/>
        </w:rPr>
        <w:t>‑</w:t>
      </w:r>
      <w:r w:rsidRPr="00273B8B">
        <w:rPr>
          <w:rFonts w:ascii="Calibri" w:hAnsi="Calibri" w:cs="Calibri"/>
          <w:b/>
          <w:bCs/>
          <w:color w:val="FC4421"/>
          <w:sz w:val="22"/>
          <w:szCs w:val="22"/>
        </w:rPr>
        <w:t>contaminated water: 230 L.</w:t>
      </w:r>
    </w:p>
    <w:p w14:paraId="3D991ECD" w14:textId="778FDBB4" w:rsidR="009D3A47" w:rsidRPr="00273B8B" w:rsidRDefault="009D3A47" w:rsidP="00182F16">
      <w:pPr>
        <w:spacing w:after="240"/>
        <w:rPr>
          <w:rFonts w:ascii="Calibri" w:hAnsi="Calibri" w:cs="Calibri"/>
          <w:color w:val="FC4421"/>
          <w:sz w:val="22"/>
          <w:szCs w:val="22"/>
        </w:rPr>
      </w:pPr>
      <w:r w:rsidRPr="00273B8B">
        <w:rPr>
          <w:rFonts w:ascii="Calibri" w:hAnsi="Calibri" w:cs="Calibri"/>
          <w:color w:val="FC4421"/>
          <w:sz w:val="22"/>
          <w:szCs w:val="22"/>
        </w:rPr>
        <w:t>a) 30 L UN drums required?</w:t>
      </w:r>
    </w:p>
    <w:p w14:paraId="363F6D26" w14:textId="77777777" w:rsidR="009D3A47" w:rsidRPr="00273B8B" w:rsidRDefault="00000000" w:rsidP="009D3A47">
      <w:pPr>
        <w:rPr>
          <w:rFonts w:ascii="Calibri" w:hAnsi="Calibri" w:cs="Calibri"/>
          <w:color w:val="FC4421"/>
          <w:sz w:val="22"/>
          <w:szCs w:val="22"/>
        </w:rPr>
      </w:pPr>
      <m:oMathPara>
        <m:oMath>
          <m:f>
            <m:fPr>
              <m:ctrlPr>
                <w:rPr>
                  <w:rFonts w:ascii="Cambria Math" w:hAnsi="Cambria Math" w:cs="Calibri"/>
                  <w:color w:val="FC4421"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Calibri"/>
                  <w:color w:val="FC4421"/>
                  <w:sz w:val="22"/>
                  <w:szCs w:val="22"/>
                </w:rPr>
                <m:t>230</m:t>
              </m:r>
            </m:num>
            <m:den>
              <m:r>
                <w:rPr>
                  <w:rFonts w:ascii="Cambria Math" w:hAnsi="Cambria Math" w:cs="Calibri"/>
                  <w:color w:val="FC4421"/>
                  <w:sz w:val="22"/>
                  <w:szCs w:val="22"/>
                </w:rPr>
                <m:t>30</m:t>
              </m:r>
            </m:den>
          </m:f>
          <m:r>
            <w:rPr>
              <w:rFonts w:ascii="Cambria Math" w:hAnsi="Cambria Math" w:cs="Calibri"/>
              <w:color w:val="FC4421"/>
              <w:sz w:val="22"/>
              <w:szCs w:val="22"/>
            </w:rPr>
            <m:t>=7.67⇒</m:t>
          </m:r>
          <m:r>
            <m:rPr>
              <m:sty m:val="p"/>
            </m:rPr>
            <w:rPr>
              <w:rFonts w:ascii="Cambria Math" w:hAnsi="Cambria Math" w:cs="Calibri"/>
              <w:color w:val="FC4421"/>
              <w:sz w:val="22"/>
              <w:szCs w:val="22"/>
            </w:rPr>
            <m:t>8 drums</m:t>
          </m:r>
        </m:oMath>
      </m:oMathPara>
    </w:p>
    <w:p w14:paraId="3A4B1A01" w14:textId="75B5CB04" w:rsidR="009D3A47" w:rsidRPr="00273B8B" w:rsidRDefault="009D3A47" w:rsidP="009D3A47">
      <w:pPr>
        <w:rPr>
          <w:rFonts w:ascii="Calibri" w:hAnsi="Calibri" w:cs="Calibri"/>
          <w:color w:val="FC4421"/>
          <w:sz w:val="22"/>
          <w:szCs w:val="22"/>
        </w:rPr>
      </w:pPr>
      <w:r w:rsidRPr="00273B8B">
        <w:rPr>
          <w:rFonts w:ascii="Calibri" w:hAnsi="Calibri" w:cs="Calibri"/>
          <w:color w:val="FC4421"/>
          <w:sz w:val="22"/>
          <w:szCs w:val="22"/>
        </w:rPr>
        <w:br/>
        <w:t>b) Mass estimate (kg)?</w:t>
      </w:r>
    </w:p>
    <w:p w14:paraId="6E3171FA" w14:textId="77777777" w:rsidR="009D3A47" w:rsidRPr="00273B8B" w:rsidRDefault="009D3A47" w:rsidP="009D3A47">
      <w:pPr>
        <w:rPr>
          <w:rFonts w:ascii="Calibri" w:hAnsi="Calibri" w:cs="Calibri"/>
          <w:color w:val="FC4421"/>
          <w:sz w:val="22"/>
          <w:szCs w:val="22"/>
        </w:rPr>
      </w:pPr>
      <w:r w:rsidRPr="00273B8B">
        <w:rPr>
          <w:rFonts w:ascii="Calibri" w:hAnsi="Calibri" w:cs="Calibri"/>
          <w:color w:val="FC4421"/>
          <w:sz w:val="22"/>
          <w:szCs w:val="22"/>
        </w:rPr>
        <w:t>Density of water = 1.0 kg/L</w:t>
      </w:r>
    </w:p>
    <w:p w14:paraId="79EE66F2" w14:textId="75D4F97C" w:rsidR="009D3A47" w:rsidRPr="00273B8B" w:rsidRDefault="009D3A47" w:rsidP="009D3A47">
      <w:pPr>
        <w:rPr>
          <w:rFonts w:ascii="Calibri" w:hAnsi="Calibri" w:cs="Calibri"/>
          <w:color w:val="FC4421"/>
          <w:sz w:val="22"/>
          <w:szCs w:val="22"/>
        </w:rPr>
      </w:pPr>
      <m:oMathPara>
        <m:oMath>
          <m:r>
            <w:rPr>
              <w:rFonts w:ascii="Cambria Math" w:hAnsi="Cambria Math" w:cs="Calibri"/>
              <w:color w:val="FC4421"/>
              <w:sz w:val="22"/>
              <w:szCs w:val="22"/>
            </w:rPr>
            <m:t>230</m:t>
          </m:r>
          <m:r>
            <m:rPr>
              <m:nor/>
            </m:rPr>
            <w:rPr>
              <w:rFonts w:ascii="Calibri" w:hAnsi="Calibri" w:cs="Calibri"/>
              <w:color w:val="FC4421"/>
              <w:sz w:val="22"/>
              <w:szCs w:val="22"/>
            </w:rPr>
            <m:t xml:space="preserve"> L</m:t>
          </m:r>
          <m:r>
            <w:rPr>
              <w:rFonts w:ascii="Cambria Math" w:hAnsi="Cambria Math" w:cs="Calibri"/>
              <w:color w:val="FC4421"/>
              <w:sz w:val="22"/>
              <w:szCs w:val="22"/>
            </w:rPr>
            <m:t>≈230 kg</m:t>
          </m:r>
        </m:oMath>
      </m:oMathPara>
    </w:p>
    <w:p w14:paraId="255705F4" w14:textId="154E3F09" w:rsidR="009D3A47" w:rsidRPr="00273B8B" w:rsidRDefault="009D3A47" w:rsidP="009D3A47">
      <w:pPr>
        <w:rPr>
          <w:rFonts w:ascii="Calibri" w:hAnsi="Calibri" w:cs="Calibri"/>
          <w:color w:val="FC4421"/>
          <w:sz w:val="22"/>
          <w:szCs w:val="22"/>
        </w:rPr>
      </w:pPr>
      <w:r w:rsidRPr="00273B8B">
        <w:rPr>
          <w:rFonts w:ascii="Calibri" w:hAnsi="Calibri" w:cs="Calibri"/>
          <w:color w:val="FC4421"/>
          <w:sz w:val="22"/>
          <w:szCs w:val="22"/>
        </w:rPr>
        <w:t>(Ammonia traces don’t change mass much.)</w:t>
      </w:r>
    </w:p>
    <w:p w14:paraId="168C3ACF" w14:textId="77777777" w:rsidR="009D3A47" w:rsidRPr="00273B8B" w:rsidRDefault="009D3A47" w:rsidP="009D3A47">
      <w:pPr>
        <w:rPr>
          <w:rFonts w:ascii="Calibri" w:hAnsi="Calibri" w:cs="Calibri"/>
          <w:color w:val="FC4421"/>
          <w:sz w:val="22"/>
          <w:szCs w:val="22"/>
        </w:rPr>
      </w:pPr>
    </w:p>
    <w:p w14:paraId="534C8551" w14:textId="0673F340" w:rsidR="00182F16" w:rsidRPr="00273B8B" w:rsidRDefault="009D3A47" w:rsidP="009D3A47">
      <w:pPr>
        <w:rPr>
          <w:rFonts w:ascii="Calibri" w:hAnsi="Calibri" w:cs="Calibri"/>
          <w:color w:val="FC4421"/>
          <w:sz w:val="22"/>
          <w:szCs w:val="22"/>
        </w:rPr>
      </w:pPr>
      <w:r w:rsidRPr="00273B8B">
        <w:rPr>
          <w:rFonts w:ascii="Calibri" w:hAnsi="Calibri" w:cs="Calibri"/>
          <w:color w:val="FC4421"/>
          <w:sz w:val="22"/>
          <w:szCs w:val="22"/>
        </w:rPr>
        <w:t>c) Why not drain without consent?</w:t>
      </w:r>
    </w:p>
    <w:p w14:paraId="1CB8D086" w14:textId="39A351F0" w:rsidR="009D3A47" w:rsidRPr="00273B8B" w:rsidRDefault="00182F16" w:rsidP="009D3A47">
      <w:pPr>
        <w:rPr>
          <w:rFonts w:ascii="Calibri" w:hAnsi="Calibri" w:cs="Calibri"/>
          <w:color w:val="FC4421"/>
          <w:sz w:val="22"/>
          <w:szCs w:val="22"/>
        </w:rPr>
      </w:pPr>
      <w:r w:rsidRPr="00273B8B">
        <w:rPr>
          <w:rFonts w:ascii="Calibri" w:hAnsi="Calibri" w:cs="Calibri"/>
          <w:color w:val="FC4421"/>
          <w:sz w:val="22"/>
          <w:szCs w:val="22"/>
        </w:rPr>
        <w:t>H</w:t>
      </w:r>
      <w:r w:rsidR="009D3A47" w:rsidRPr="00273B8B">
        <w:rPr>
          <w:rFonts w:ascii="Calibri" w:hAnsi="Calibri" w:cs="Calibri"/>
          <w:color w:val="FC4421"/>
          <w:sz w:val="22"/>
          <w:szCs w:val="22"/>
        </w:rPr>
        <w:t>armful to aquatic life; trade effluent consent needed.</w:t>
      </w:r>
    </w:p>
    <w:p w14:paraId="7924566E" w14:textId="77777777" w:rsidR="009D3A47" w:rsidRDefault="009D3A47" w:rsidP="009D3A47">
      <w:pPr>
        <w:rPr>
          <w:rFonts w:ascii="Calibri" w:hAnsi="Calibri" w:cs="Calibri"/>
          <w:color w:val="EE0000"/>
          <w:sz w:val="22"/>
          <w:szCs w:val="22"/>
        </w:rPr>
      </w:pPr>
    </w:p>
    <w:p w14:paraId="0D40A4CE" w14:textId="77777777" w:rsidR="00273B8B" w:rsidRDefault="00273B8B" w:rsidP="009D3A47">
      <w:pPr>
        <w:rPr>
          <w:rFonts w:ascii="Calibri" w:hAnsi="Calibri" w:cs="Calibri"/>
          <w:color w:val="EE0000"/>
          <w:sz w:val="22"/>
          <w:szCs w:val="22"/>
        </w:rPr>
      </w:pPr>
    </w:p>
    <w:p w14:paraId="719DF801" w14:textId="77777777" w:rsidR="00273B8B" w:rsidRDefault="00273B8B" w:rsidP="009D3A47">
      <w:pPr>
        <w:rPr>
          <w:rFonts w:ascii="Calibri" w:hAnsi="Calibri" w:cs="Calibri"/>
          <w:color w:val="EE0000"/>
          <w:sz w:val="22"/>
          <w:szCs w:val="22"/>
        </w:rPr>
      </w:pPr>
    </w:p>
    <w:p w14:paraId="3CB074D3" w14:textId="77777777" w:rsidR="00273B8B" w:rsidRPr="00966FB6" w:rsidRDefault="00273B8B" w:rsidP="009D3A47">
      <w:pPr>
        <w:rPr>
          <w:rFonts w:ascii="Calibri" w:hAnsi="Calibri" w:cs="Calibri"/>
          <w:color w:val="EE0000"/>
          <w:sz w:val="22"/>
          <w:szCs w:val="22"/>
        </w:rPr>
      </w:pPr>
    </w:p>
    <w:p w14:paraId="0214AB2F" w14:textId="0CD2656B" w:rsidR="009D3A47" w:rsidRPr="00273B8B" w:rsidRDefault="000028CA" w:rsidP="009D3A47">
      <w:pPr>
        <w:rPr>
          <w:rFonts w:ascii="Calibri" w:hAnsi="Calibri" w:cs="Calibri"/>
          <w:color w:val="FC4421"/>
          <w:sz w:val="22"/>
          <w:szCs w:val="22"/>
        </w:rPr>
      </w:pPr>
      <w:r w:rsidRPr="00273B8B">
        <w:rPr>
          <w:rFonts w:ascii="Calibri" w:hAnsi="Calibri" w:cs="Calibri"/>
          <w:b/>
          <w:bCs/>
          <w:color w:val="FC4421"/>
          <w:sz w:val="22"/>
          <w:szCs w:val="22"/>
        </w:rPr>
        <w:t xml:space="preserve">3. </w:t>
      </w:r>
      <w:r w:rsidR="009D3A47" w:rsidRPr="00273B8B">
        <w:rPr>
          <w:rFonts w:ascii="Calibri" w:hAnsi="Calibri" w:cs="Calibri"/>
          <w:b/>
          <w:bCs/>
          <w:color w:val="FC4421"/>
          <w:sz w:val="22"/>
          <w:szCs w:val="22"/>
        </w:rPr>
        <w:t>Secondary refrigerant (glycol): 420 L to replace; IBCs can be filled to max 950 L.</w:t>
      </w:r>
      <w:r w:rsidR="009D3A47" w:rsidRPr="00273B8B">
        <w:rPr>
          <w:rFonts w:ascii="Calibri" w:hAnsi="Calibri" w:cs="Calibri"/>
          <w:b/>
          <w:bCs/>
          <w:color w:val="FC4421"/>
          <w:sz w:val="22"/>
          <w:szCs w:val="22"/>
        </w:rPr>
        <w:br/>
      </w:r>
      <w:r w:rsidR="009D3A47" w:rsidRPr="00273B8B">
        <w:rPr>
          <w:rFonts w:ascii="Calibri" w:hAnsi="Calibri" w:cs="Calibri"/>
          <w:color w:val="FC4421"/>
          <w:sz w:val="22"/>
          <w:szCs w:val="22"/>
        </w:rPr>
        <w:t>a) IBCs needed?</w:t>
      </w:r>
    </w:p>
    <w:p w14:paraId="6DF7C8DE" w14:textId="77777777" w:rsidR="009D3A47" w:rsidRPr="00273B8B" w:rsidRDefault="009D3A47" w:rsidP="009D3A47">
      <w:pPr>
        <w:rPr>
          <w:rFonts w:ascii="Calibri" w:hAnsi="Calibri" w:cs="Calibri"/>
          <w:b/>
          <w:bCs/>
          <w:color w:val="FC4421"/>
          <w:sz w:val="22"/>
          <w:szCs w:val="22"/>
        </w:rPr>
      </w:pPr>
      <w:r w:rsidRPr="00273B8B">
        <w:rPr>
          <w:rFonts w:ascii="Calibri" w:hAnsi="Calibri" w:cs="Calibri"/>
          <w:b/>
          <w:bCs/>
          <w:color w:val="FC4421"/>
          <w:sz w:val="22"/>
          <w:szCs w:val="22"/>
        </w:rPr>
        <w:t>IBCs needed (max 950 L)</w:t>
      </w:r>
    </w:p>
    <w:p w14:paraId="55E1DF97" w14:textId="77777777" w:rsidR="009D3A47" w:rsidRPr="00273B8B" w:rsidRDefault="00000000" w:rsidP="009D3A47">
      <w:pPr>
        <w:ind w:firstLine="720"/>
        <w:rPr>
          <w:rFonts w:ascii="Calibri" w:hAnsi="Calibri" w:cs="Calibri"/>
          <w:color w:val="FC4421"/>
          <w:sz w:val="22"/>
          <w:szCs w:val="22"/>
        </w:rPr>
      </w:pPr>
      <m:oMathPara>
        <m:oMath>
          <m:f>
            <m:fPr>
              <m:ctrlPr>
                <w:rPr>
                  <w:rFonts w:ascii="Cambria Math" w:hAnsi="Cambria Math" w:cs="Calibri"/>
                  <w:color w:val="FC4421"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Calibri"/>
                  <w:color w:val="FC4421"/>
                  <w:sz w:val="22"/>
                  <w:szCs w:val="22"/>
                </w:rPr>
                <m:t>420</m:t>
              </m:r>
            </m:num>
            <m:den>
              <m:r>
                <w:rPr>
                  <w:rFonts w:ascii="Cambria Math" w:hAnsi="Cambria Math" w:cs="Calibri"/>
                  <w:color w:val="FC4421"/>
                  <w:sz w:val="22"/>
                  <w:szCs w:val="22"/>
                </w:rPr>
                <m:t>950</m:t>
              </m:r>
            </m:den>
          </m:f>
          <m:r>
            <w:rPr>
              <w:rFonts w:ascii="Cambria Math" w:hAnsi="Cambria Math" w:cs="Calibri"/>
              <w:color w:val="FC4421"/>
              <w:sz w:val="22"/>
              <w:szCs w:val="22"/>
            </w:rPr>
            <m:t>&lt;1⇒1 IBC</m:t>
          </m:r>
          <m:r>
            <m:rPr>
              <m:sty m:val="p"/>
            </m:rPr>
            <w:rPr>
              <w:rFonts w:ascii="Cambria Math" w:hAnsi="Cambria Math" w:cs="Calibri"/>
              <w:color w:val="FC4421"/>
              <w:sz w:val="22"/>
              <w:szCs w:val="22"/>
            </w:rPr>
            <w:br/>
          </m:r>
        </m:oMath>
        <m:oMath>
          <m:r>
            <m:rPr>
              <m:sty m:val="p"/>
            </m:rPr>
            <w:rPr>
              <w:rFonts w:ascii="Cambria Math" w:hAnsi="Cambria Math" w:cs="Calibri"/>
              <w:color w:val="FC4421"/>
              <w:sz w:val="22"/>
              <w:szCs w:val="22"/>
            </w:rPr>
            <w:br/>
          </m:r>
        </m:oMath>
        <m:oMath>
          <m:r>
            <m:rPr>
              <m:sty m:val="p"/>
            </m:rPr>
            <w:rPr>
              <w:rFonts w:ascii="Cambria Math" w:hAnsi="Cambria Math" w:cs="Calibri"/>
              <w:color w:val="FC4421"/>
              <w:sz w:val="22"/>
              <w:szCs w:val="22"/>
            </w:rPr>
            <m:t xml:space="preserve">   b) Treatment charge £0.38/L → cost?</m:t>
          </m:r>
        </m:oMath>
      </m:oMathPara>
    </w:p>
    <w:p w14:paraId="554B86D6" w14:textId="77777777" w:rsidR="009D3A47" w:rsidRPr="00273B8B" w:rsidRDefault="009D3A47" w:rsidP="009D3A47">
      <w:pPr>
        <w:ind w:left="1440" w:firstLine="720"/>
        <w:rPr>
          <w:rFonts w:ascii="Calibri" w:hAnsi="Calibri" w:cs="Calibri"/>
          <w:color w:val="FC4421"/>
          <w:sz w:val="22"/>
          <w:szCs w:val="22"/>
        </w:rPr>
      </w:pPr>
      <w:r w:rsidRPr="00273B8B">
        <w:rPr>
          <w:rFonts w:ascii="Calibri" w:hAnsi="Calibri" w:cs="Calibri"/>
          <w:color w:val="FC4421"/>
          <w:sz w:val="22"/>
          <w:szCs w:val="22"/>
        </w:rPr>
        <w:t>420 L×£0.38=£159.60​</w:t>
      </w:r>
    </w:p>
    <w:p w14:paraId="4D80978F" w14:textId="77777777" w:rsidR="009D3A47" w:rsidRPr="00966FB6" w:rsidRDefault="009D3A47" w:rsidP="009D3A47">
      <w:pPr>
        <w:rPr>
          <w:rFonts w:ascii="Calibri" w:hAnsi="Calibri" w:cs="Calibri"/>
          <w:color w:val="EE0000"/>
          <w:sz w:val="22"/>
          <w:szCs w:val="22"/>
        </w:rPr>
      </w:pPr>
    </w:p>
    <w:p w14:paraId="276CA478" w14:textId="1E143884" w:rsidR="009D3A47" w:rsidRPr="00273B8B" w:rsidRDefault="009D3A47" w:rsidP="009D3A47">
      <w:pPr>
        <w:rPr>
          <w:rFonts w:ascii="Calibri" w:hAnsi="Calibri" w:cs="Calibri"/>
          <w:color w:val="FC4421"/>
          <w:sz w:val="22"/>
          <w:szCs w:val="22"/>
        </w:rPr>
      </w:pPr>
      <w:r w:rsidRPr="00273B8B">
        <w:rPr>
          <w:rFonts w:ascii="Calibri" w:hAnsi="Calibri" w:cs="Calibri"/>
          <w:b/>
          <w:color w:val="FC4421"/>
          <w:sz w:val="22"/>
          <w:szCs w:val="22"/>
        </w:rPr>
        <w:t>Extension</w:t>
      </w:r>
    </w:p>
    <w:p w14:paraId="0DEE689D" w14:textId="6F6EFC1A" w:rsidR="009D3A47" w:rsidRPr="00273B8B" w:rsidRDefault="009D3A47" w:rsidP="009D3A47">
      <w:pPr>
        <w:rPr>
          <w:rFonts w:ascii="Calibri" w:hAnsi="Calibri" w:cs="Calibri"/>
          <w:b/>
          <w:bCs/>
          <w:color w:val="FC4421"/>
          <w:sz w:val="22"/>
          <w:szCs w:val="22"/>
        </w:rPr>
      </w:pPr>
      <w:r w:rsidRPr="00273B8B">
        <w:rPr>
          <w:rFonts w:ascii="Calibri" w:hAnsi="Calibri" w:cs="Calibri"/>
          <w:b/>
          <w:bCs/>
          <w:color w:val="FC4421"/>
          <w:sz w:val="22"/>
          <w:szCs w:val="22"/>
        </w:rPr>
        <w:t xml:space="preserve">Packaging choice for 480 L: </w:t>
      </w:r>
    </w:p>
    <w:p w14:paraId="0E2FFA6C" w14:textId="77777777" w:rsidR="009D3A47" w:rsidRPr="00273B8B" w:rsidRDefault="009D3A47" w:rsidP="009D3A47">
      <w:pPr>
        <w:rPr>
          <w:rFonts w:ascii="Calibri" w:hAnsi="Calibri" w:cs="Calibri"/>
          <w:color w:val="FC4421"/>
          <w:sz w:val="22"/>
          <w:szCs w:val="22"/>
        </w:rPr>
      </w:pPr>
      <w:r w:rsidRPr="00273B8B">
        <w:rPr>
          <w:rFonts w:ascii="Calibri" w:hAnsi="Calibri" w:cs="Calibri"/>
          <w:b/>
          <w:bCs/>
          <w:color w:val="FC4421"/>
          <w:sz w:val="22"/>
          <w:szCs w:val="22"/>
        </w:rPr>
        <w:t>Option A</w:t>
      </w:r>
      <w:r w:rsidRPr="00273B8B">
        <w:rPr>
          <w:rFonts w:ascii="Calibri" w:hAnsi="Calibri" w:cs="Calibri"/>
          <w:color w:val="FC4421"/>
          <w:sz w:val="22"/>
          <w:szCs w:val="22"/>
        </w:rPr>
        <w:t xml:space="preserve"> — 30 L drums</w:t>
      </w:r>
    </w:p>
    <w:p w14:paraId="61A6BB3A" w14:textId="77777777" w:rsidR="009D3A47" w:rsidRPr="00273B8B" w:rsidRDefault="009D3A47" w:rsidP="009D3A47">
      <w:pPr>
        <w:rPr>
          <w:rFonts w:ascii="Calibri" w:hAnsi="Calibri" w:cs="Calibri"/>
          <w:color w:val="FC4421"/>
          <w:sz w:val="22"/>
          <w:szCs w:val="22"/>
        </w:rPr>
      </w:pPr>
      <w:r w:rsidRPr="00273B8B">
        <w:rPr>
          <w:rFonts w:ascii="Calibri" w:hAnsi="Calibri" w:cs="Calibri"/>
          <w:color w:val="FC4421"/>
          <w:sz w:val="22"/>
          <w:szCs w:val="22"/>
        </w:rPr>
        <w:t xml:space="preserve">480 L / 30 L = </w:t>
      </w:r>
      <w:r w:rsidRPr="00273B8B">
        <w:rPr>
          <w:rFonts w:ascii="Calibri" w:hAnsi="Calibri" w:cs="Calibri"/>
          <w:b/>
          <w:bCs/>
          <w:color w:val="FC4421"/>
          <w:sz w:val="22"/>
          <w:szCs w:val="22"/>
        </w:rPr>
        <w:t>16 drums</w:t>
      </w:r>
    </w:p>
    <w:p w14:paraId="54699089" w14:textId="77777777" w:rsidR="009D3A47" w:rsidRPr="00273B8B" w:rsidRDefault="009D3A47" w:rsidP="00B62498">
      <w:pPr>
        <w:numPr>
          <w:ilvl w:val="0"/>
          <w:numId w:val="3"/>
        </w:numPr>
        <w:rPr>
          <w:rFonts w:ascii="Calibri" w:hAnsi="Calibri" w:cs="Calibri"/>
          <w:color w:val="FC4421"/>
          <w:sz w:val="22"/>
          <w:szCs w:val="22"/>
        </w:rPr>
      </w:pPr>
      <w:r w:rsidRPr="00273B8B">
        <w:rPr>
          <w:rFonts w:ascii="Calibri" w:hAnsi="Calibri" w:cs="Calibri"/>
          <w:color w:val="FC4421"/>
          <w:sz w:val="22"/>
          <w:szCs w:val="22"/>
        </w:rPr>
        <w:t xml:space="preserve">Drum cost: </w:t>
      </w:r>
      <m:oMath>
        <m:r>
          <w:rPr>
            <w:rFonts w:ascii="Cambria Math" w:hAnsi="Cambria Math" w:cs="Calibri"/>
            <w:color w:val="FC4421"/>
            <w:sz w:val="22"/>
            <w:szCs w:val="22"/>
          </w:rPr>
          <m:t>16×</m:t>
        </m:r>
        <m:r>
          <m:rPr>
            <m:sty m:val="p"/>
          </m:rPr>
          <w:rPr>
            <w:rFonts w:ascii="Cambria Math" w:hAnsi="Cambria Math" w:cs="Calibri"/>
            <w:color w:val="FC4421"/>
            <w:sz w:val="22"/>
            <w:szCs w:val="22"/>
          </w:rPr>
          <m:t>£</m:t>
        </m:r>
        <m:r>
          <w:rPr>
            <w:rFonts w:ascii="Cambria Math" w:hAnsi="Cambria Math" w:cs="Calibri"/>
            <w:color w:val="FC4421"/>
            <w:sz w:val="22"/>
            <w:szCs w:val="22"/>
          </w:rPr>
          <m:t>5=</m:t>
        </m:r>
        <m:r>
          <m:rPr>
            <m:sty m:val="p"/>
          </m:rPr>
          <w:rPr>
            <w:rFonts w:ascii="Cambria Math" w:hAnsi="Cambria Math" w:cs="Calibri"/>
            <w:color w:val="FC4421"/>
            <w:sz w:val="22"/>
            <w:szCs w:val="22"/>
          </w:rPr>
          <m:t>£</m:t>
        </m:r>
        <m:r>
          <w:rPr>
            <w:rFonts w:ascii="Cambria Math" w:hAnsi="Cambria Math" w:cs="Calibri"/>
            <w:color w:val="FC4421"/>
            <w:sz w:val="22"/>
            <w:szCs w:val="22"/>
          </w:rPr>
          <m:t>80</m:t>
        </m:r>
      </m:oMath>
    </w:p>
    <w:p w14:paraId="70DACA42" w14:textId="77777777" w:rsidR="009D3A47" w:rsidRPr="00273B8B" w:rsidRDefault="009D3A47" w:rsidP="00B62498">
      <w:pPr>
        <w:numPr>
          <w:ilvl w:val="0"/>
          <w:numId w:val="3"/>
        </w:numPr>
        <w:rPr>
          <w:rFonts w:ascii="Calibri" w:hAnsi="Calibri" w:cs="Calibri"/>
          <w:color w:val="FC4421"/>
          <w:sz w:val="22"/>
          <w:szCs w:val="22"/>
        </w:rPr>
      </w:pPr>
      <w:r w:rsidRPr="00273B8B">
        <w:rPr>
          <w:rFonts w:ascii="Calibri" w:hAnsi="Calibri" w:cs="Calibri"/>
          <w:color w:val="FC4421"/>
          <w:sz w:val="22"/>
          <w:szCs w:val="22"/>
        </w:rPr>
        <w:t xml:space="preserve">Treatment cost: </w:t>
      </w:r>
      <m:oMath>
        <m:r>
          <w:rPr>
            <w:rFonts w:ascii="Cambria Math" w:hAnsi="Cambria Math" w:cs="Calibri"/>
            <w:color w:val="FC4421"/>
            <w:sz w:val="22"/>
            <w:szCs w:val="22"/>
          </w:rPr>
          <m:t>480×</m:t>
        </m:r>
        <m:r>
          <m:rPr>
            <m:sty m:val="p"/>
          </m:rPr>
          <w:rPr>
            <w:rFonts w:ascii="Cambria Math" w:hAnsi="Cambria Math" w:cs="Calibri"/>
            <w:color w:val="FC4421"/>
            <w:sz w:val="22"/>
            <w:szCs w:val="22"/>
          </w:rPr>
          <m:t>£</m:t>
        </m:r>
        <m:r>
          <w:rPr>
            <w:rFonts w:ascii="Cambria Math" w:hAnsi="Cambria Math" w:cs="Calibri"/>
            <w:color w:val="FC4421"/>
            <w:sz w:val="22"/>
            <w:szCs w:val="22"/>
          </w:rPr>
          <m:t>0.35=</m:t>
        </m:r>
        <m:r>
          <m:rPr>
            <m:sty m:val="p"/>
          </m:rPr>
          <w:rPr>
            <w:rFonts w:ascii="Cambria Math" w:hAnsi="Cambria Math" w:cs="Calibri"/>
            <w:color w:val="FC4421"/>
            <w:sz w:val="22"/>
            <w:szCs w:val="22"/>
          </w:rPr>
          <m:t>£</m:t>
        </m:r>
        <m:r>
          <w:rPr>
            <w:rFonts w:ascii="Cambria Math" w:hAnsi="Cambria Math" w:cs="Calibri"/>
            <w:color w:val="FC4421"/>
            <w:sz w:val="22"/>
            <w:szCs w:val="22"/>
          </w:rPr>
          <m:t>168</m:t>
        </m:r>
      </m:oMath>
    </w:p>
    <w:p w14:paraId="148E34CC" w14:textId="77777777" w:rsidR="009D3A47" w:rsidRPr="00273B8B" w:rsidRDefault="009D3A47" w:rsidP="009D3A47">
      <w:pPr>
        <w:rPr>
          <w:rFonts w:ascii="Calibri" w:hAnsi="Calibri" w:cs="Calibri"/>
          <w:color w:val="FC4421"/>
          <w:sz w:val="22"/>
          <w:szCs w:val="22"/>
        </w:rPr>
      </w:pPr>
      <w:r w:rsidRPr="00273B8B">
        <w:rPr>
          <w:rFonts w:ascii="Calibri" w:hAnsi="Calibri" w:cs="Calibri"/>
          <w:color w:val="FC4421"/>
          <w:sz w:val="22"/>
          <w:szCs w:val="22"/>
        </w:rPr>
        <w:t>Total A =</w:t>
      </w:r>
      <w:r w:rsidRPr="00273B8B">
        <w:rPr>
          <w:rFonts w:ascii="Calibri" w:hAnsi="Calibri" w:cs="Calibri"/>
          <w:b/>
          <w:bCs/>
          <w:color w:val="FC4421"/>
          <w:sz w:val="22"/>
          <w:szCs w:val="22"/>
        </w:rPr>
        <w:t xml:space="preserve"> £248</w:t>
      </w:r>
    </w:p>
    <w:p w14:paraId="2E8C4276" w14:textId="77777777" w:rsidR="009D3A47" w:rsidRPr="00273B8B" w:rsidRDefault="009D3A47" w:rsidP="009D3A47">
      <w:pPr>
        <w:rPr>
          <w:rFonts w:ascii="Calibri" w:hAnsi="Calibri" w:cs="Calibri"/>
          <w:b/>
          <w:bCs/>
          <w:color w:val="FC4421"/>
          <w:sz w:val="22"/>
          <w:szCs w:val="22"/>
        </w:rPr>
      </w:pPr>
      <w:r w:rsidRPr="00273B8B">
        <w:rPr>
          <w:rFonts w:ascii="Calibri" w:hAnsi="Calibri" w:cs="Calibri"/>
          <w:b/>
          <w:bCs/>
          <w:color w:val="FC4421"/>
          <w:sz w:val="22"/>
          <w:szCs w:val="22"/>
        </w:rPr>
        <w:t xml:space="preserve">Option B </w:t>
      </w:r>
      <w:r w:rsidRPr="00273B8B">
        <w:rPr>
          <w:rFonts w:ascii="Calibri" w:hAnsi="Calibri" w:cs="Calibri"/>
          <w:color w:val="FC4421"/>
          <w:sz w:val="22"/>
          <w:szCs w:val="22"/>
        </w:rPr>
        <w:t>— IBC</w:t>
      </w:r>
    </w:p>
    <w:p w14:paraId="55DE863A" w14:textId="77777777" w:rsidR="009D3A47" w:rsidRPr="00273B8B" w:rsidRDefault="009D3A47" w:rsidP="00B62498">
      <w:pPr>
        <w:numPr>
          <w:ilvl w:val="0"/>
          <w:numId w:val="4"/>
        </w:numPr>
        <w:rPr>
          <w:rFonts w:ascii="Calibri" w:hAnsi="Calibri" w:cs="Calibri"/>
          <w:color w:val="FC4421"/>
          <w:sz w:val="22"/>
          <w:szCs w:val="22"/>
        </w:rPr>
      </w:pPr>
      <w:r w:rsidRPr="00273B8B">
        <w:rPr>
          <w:rFonts w:ascii="Calibri" w:hAnsi="Calibri" w:cs="Calibri"/>
          <w:color w:val="FC4421"/>
          <w:sz w:val="22"/>
          <w:szCs w:val="22"/>
        </w:rPr>
        <w:t>Hire: £40</w:t>
      </w:r>
    </w:p>
    <w:p w14:paraId="54D04559" w14:textId="77777777" w:rsidR="009D3A47" w:rsidRPr="00273B8B" w:rsidRDefault="009D3A47" w:rsidP="00B62498">
      <w:pPr>
        <w:numPr>
          <w:ilvl w:val="0"/>
          <w:numId w:val="4"/>
        </w:numPr>
        <w:rPr>
          <w:rFonts w:ascii="Calibri" w:hAnsi="Calibri" w:cs="Calibri"/>
          <w:color w:val="FC4421"/>
          <w:sz w:val="22"/>
          <w:szCs w:val="22"/>
        </w:rPr>
      </w:pPr>
      <w:r w:rsidRPr="00273B8B">
        <w:rPr>
          <w:rFonts w:ascii="Calibri" w:hAnsi="Calibri" w:cs="Calibri"/>
          <w:color w:val="FC4421"/>
          <w:sz w:val="22"/>
          <w:szCs w:val="22"/>
        </w:rPr>
        <w:t xml:space="preserve">Treatment: </w:t>
      </w:r>
      <m:oMath>
        <m:r>
          <w:rPr>
            <w:rFonts w:ascii="Cambria Math" w:hAnsi="Cambria Math" w:cs="Calibri"/>
            <w:color w:val="FC4421"/>
            <w:sz w:val="22"/>
            <w:szCs w:val="22"/>
          </w:rPr>
          <m:t>480×</m:t>
        </m:r>
        <m:r>
          <m:rPr>
            <m:sty m:val="p"/>
          </m:rPr>
          <w:rPr>
            <w:rFonts w:ascii="Cambria Math" w:hAnsi="Cambria Math" w:cs="Calibri"/>
            <w:color w:val="FC4421"/>
            <w:sz w:val="22"/>
            <w:szCs w:val="22"/>
          </w:rPr>
          <m:t>£</m:t>
        </m:r>
        <m:r>
          <w:rPr>
            <w:rFonts w:ascii="Cambria Math" w:hAnsi="Cambria Math" w:cs="Calibri"/>
            <w:color w:val="FC4421"/>
            <w:sz w:val="22"/>
            <w:szCs w:val="22"/>
          </w:rPr>
          <m:t>0.30=</m:t>
        </m:r>
        <m:r>
          <m:rPr>
            <m:sty m:val="p"/>
          </m:rPr>
          <w:rPr>
            <w:rFonts w:ascii="Cambria Math" w:hAnsi="Cambria Math" w:cs="Calibri"/>
            <w:color w:val="FC4421"/>
            <w:sz w:val="22"/>
            <w:szCs w:val="22"/>
          </w:rPr>
          <m:t>£</m:t>
        </m:r>
        <m:r>
          <w:rPr>
            <w:rFonts w:ascii="Cambria Math" w:hAnsi="Cambria Math" w:cs="Calibri"/>
            <w:color w:val="FC4421"/>
            <w:sz w:val="22"/>
            <w:szCs w:val="22"/>
          </w:rPr>
          <m:t>144</m:t>
        </m:r>
      </m:oMath>
    </w:p>
    <w:p w14:paraId="55013ED9" w14:textId="77777777" w:rsidR="009D3A47" w:rsidRPr="00273B8B" w:rsidRDefault="009D3A47" w:rsidP="009D3A47">
      <w:pPr>
        <w:rPr>
          <w:rFonts w:ascii="Calibri" w:hAnsi="Calibri" w:cs="Calibri"/>
          <w:color w:val="FC4421"/>
          <w:sz w:val="22"/>
          <w:szCs w:val="22"/>
        </w:rPr>
      </w:pPr>
      <w:r w:rsidRPr="00273B8B">
        <w:rPr>
          <w:rFonts w:ascii="Calibri" w:hAnsi="Calibri" w:cs="Calibri"/>
          <w:b/>
          <w:bCs/>
          <w:color w:val="FC4421"/>
          <w:sz w:val="22"/>
          <w:szCs w:val="22"/>
        </w:rPr>
        <w:t>Total B = £184</w:t>
      </w:r>
    </w:p>
    <w:p w14:paraId="2BD4EAAB" w14:textId="77777777" w:rsidR="009D3A47" w:rsidRPr="00273B8B" w:rsidRDefault="009D3A47" w:rsidP="009D3A47">
      <w:pPr>
        <w:rPr>
          <w:rFonts w:ascii="Calibri" w:hAnsi="Calibri" w:cs="Calibri"/>
          <w:b/>
          <w:bCs/>
          <w:color w:val="FC4421"/>
          <w:sz w:val="22"/>
          <w:szCs w:val="22"/>
        </w:rPr>
      </w:pPr>
      <w:r w:rsidRPr="00273B8B">
        <w:rPr>
          <w:rFonts w:ascii="Calibri" w:hAnsi="Calibri" w:cs="Calibri"/>
          <w:b/>
          <w:bCs/>
          <w:color w:val="FC4421"/>
          <w:sz w:val="22"/>
          <w:szCs w:val="22"/>
        </w:rPr>
        <w:t>Cheaper option</w:t>
      </w:r>
    </w:p>
    <w:p w14:paraId="223B61D0" w14:textId="77777777" w:rsidR="009D3A47" w:rsidRPr="00273B8B" w:rsidRDefault="009D3A47" w:rsidP="009D3A47">
      <w:pPr>
        <w:rPr>
          <w:rFonts w:ascii="Calibri" w:hAnsi="Calibri" w:cs="Calibri"/>
          <w:i/>
          <w:color w:val="FC4421"/>
          <w:sz w:val="22"/>
          <w:szCs w:val="22"/>
        </w:rPr>
      </w:pPr>
      <m:oMathPara>
        <m:oMath>
          <m:r>
            <m:rPr>
              <m:sty m:val="p"/>
            </m:rPr>
            <w:rPr>
              <w:rFonts w:ascii="Cambria Math" w:hAnsi="Cambria Math" w:cs="Calibri"/>
              <w:color w:val="FC4421"/>
              <w:sz w:val="22"/>
              <w:szCs w:val="22"/>
            </w:rPr>
            <m:t>£</m:t>
          </m:r>
          <m:r>
            <w:rPr>
              <w:rFonts w:ascii="Cambria Math" w:hAnsi="Cambria Math" w:cs="Calibri"/>
              <w:color w:val="FC4421"/>
              <w:sz w:val="22"/>
              <w:szCs w:val="22"/>
            </w:rPr>
            <m:t>248-</m:t>
          </m:r>
          <m:r>
            <m:rPr>
              <m:sty m:val="p"/>
            </m:rPr>
            <w:rPr>
              <w:rFonts w:ascii="Cambria Math" w:hAnsi="Cambria Math" w:cs="Calibri"/>
              <w:color w:val="FC4421"/>
              <w:sz w:val="22"/>
              <w:szCs w:val="22"/>
            </w:rPr>
            <m:t>£</m:t>
          </m:r>
          <m:r>
            <w:rPr>
              <w:rFonts w:ascii="Cambria Math" w:hAnsi="Cambria Math" w:cs="Calibri"/>
              <w:color w:val="FC4421"/>
              <w:sz w:val="22"/>
              <w:szCs w:val="22"/>
            </w:rPr>
            <m:t>184=</m:t>
          </m:r>
          <m:r>
            <m:rPr>
              <m:sty m:val="p"/>
            </m:rPr>
            <w:rPr>
              <w:rFonts w:ascii="Cambria Math" w:hAnsi="Cambria Math" w:cs="Calibri"/>
              <w:color w:val="FC4421"/>
              <w:sz w:val="22"/>
              <w:szCs w:val="22"/>
            </w:rPr>
            <m:t>£</m:t>
          </m:r>
          <m:r>
            <w:rPr>
              <w:rFonts w:ascii="Cambria Math" w:hAnsi="Cambria Math" w:cs="Calibri"/>
              <w:color w:val="FC4421"/>
              <w:sz w:val="22"/>
              <w:szCs w:val="22"/>
            </w:rPr>
            <m:t>64</m:t>
          </m:r>
        </m:oMath>
      </m:oMathPara>
    </w:p>
    <w:p w14:paraId="5B242B2C" w14:textId="77777777" w:rsidR="009D3A47" w:rsidRPr="00273B8B" w:rsidRDefault="009D3A47" w:rsidP="009D3A47">
      <w:pPr>
        <w:rPr>
          <w:rFonts w:ascii="Calibri" w:hAnsi="Calibri" w:cs="Calibri"/>
          <w:b/>
          <w:bCs/>
          <w:color w:val="FC4421"/>
          <w:sz w:val="22"/>
          <w:szCs w:val="22"/>
        </w:rPr>
      </w:pPr>
      <w:r w:rsidRPr="00273B8B">
        <w:rPr>
          <w:rFonts w:ascii="Calibri" w:hAnsi="Calibri" w:cs="Calibri"/>
          <w:b/>
          <w:bCs/>
          <w:iCs/>
          <w:color w:val="FC4421"/>
          <w:sz w:val="22"/>
          <w:szCs w:val="22"/>
        </w:rPr>
        <w:t>O</w:t>
      </w:r>
      <w:r w:rsidRPr="00273B8B">
        <w:rPr>
          <w:rFonts w:ascii="Calibri" w:hAnsi="Calibri" w:cs="Calibri"/>
          <w:b/>
          <w:bCs/>
          <w:color w:val="FC4421"/>
          <w:sz w:val="22"/>
          <w:szCs w:val="22"/>
        </w:rPr>
        <w:t>ption B is cheaper by £64</w:t>
      </w:r>
    </w:p>
    <w:p w14:paraId="1599232F" w14:textId="77777777" w:rsidR="009D3A47" w:rsidRPr="00966FB6" w:rsidRDefault="009D3A47" w:rsidP="009D3A47">
      <w:pPr>
        <w:rPr>
          <w:rFonts w:ascii="Calibri" w:hAnsi="Calibri" w:cs="Calibri"/>
          <w:color w:val="EE0000"/>
          <w:sz w:val="22"/>
          <w:szCs w:val="22"/>
        </w:rPr>
      </w:pPr>
    </w:p>
    <w:p w14:paraId="69C09A81" w14:textId="45DB4773" w:rsidR="009D19AB" w:rsidRPr="00966FB6" w:rsidRDefault="009D19AB" w:rsidP="00FE70FF">
      <w:pPr>
        <w:rPr>
          <w:rFonts w:ascii="Calibri" w:hAnsi="Calibri" w:cs="Calibri"/>
          <w:color w:val="EE0000"/>
          <w:sz w:val="22"/>
          <w:szCs w:val="22"/>
        </w:rPr>
      </w:pPr>
    </w:p>
    <w:sectPr w:rsidR="009D19AB" w:rsidRPr="00966FB6" w:rsidSect="008C05C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EC147" w14:textId="77777777" w:rsidR="001E57D3" w:rsidRPr="00831E68" w:rsidRDefault="001E57D3" w:rsidP="004970DE">
      <w:r w:rsidRPr="00831E68">
        <w:separator/>
      </w:r>
    </w:p>
  </w:endnote>
  <w:endnote w:type="continuationSeparator" w:id="0">
    <w:p w14:paraId="5D2F0DAF" w14:textId="77777777" w:rsidR="001E57D3" w:rsidRPr="00831E68" w:rsidRDefault="001E57D3" w:rsidP="004970DE">
      <w:r w:rsidRPr="00831E68">
        <w:continuationSeparator/>
      </w:r>
    </w:p>
  </w:endnote>
  <w:endnote w:type="continuationNotice" w:id="1">
    <w:p w14:paraId="5EDBADFB" w14:textId="77777777" w:rsidR="001E57D3" w:rsidRPr="00831E68" w:rsidRDefault="001E57D3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7A5F94D5">
              <wp:simplePos x="0" y="0"/>
              <wp:positionH relativeFrom="page">
                <wp:align>left</wp:align>
              </wp:positionH>
              <wp:positionV relativeFrom="paragraph">
                <wp:posOffset>79375</wp:posOffset>
              </wp:positionV>
              <wp:extent cx="7560000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00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A8B3B9E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" from="0,6.25pt" to="595.3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" strokecolor="black [3213]" strokeweight="1pt">
              <w10:wrap anchorx="page"/>
            </v:line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548E1" w14:textId="77777777" w:rsidR="001E57D3" w:rsidRPr="00831E68" w:rsidRDefault="001E57D3" w:rsidP="004970DE">
      <w:r w:rsidRPr="00831E68">
        <w:separator/>
      </w:r>
    </w:p>
  </w:footnote>
  <w:footnote w:type="continuationSeparator" w:id="0">
    <w:p w14:paraId="75D53452" w14:textId="77777777" w:rsidR="001E57D3" w:rsidRPr="00831E68" w:rsidRDefault="001E57D3" w:rsidP="004970DE">
      <w:r w:rsidRPr="00831E68">
        <w:continuationSeparator/>
      </w:r>
    </w:p>
  </w:footnote>
  <w:footnote w:type="continuationNotice" w:id="1">
    <w:p w14:paraId="6C52B766" w14:textId="77777777" w:rsidR="001E57D3" w:rsidRPr="00831E68" w:rsidRDefault="001E57D3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5DF87" w14:textId="77777777" w:rsidR="00966FB6" w:rsidRPr="00831E68" w:rsidRDefault="00966FB6" w:rsidP="005F7248">
    <w:pPr>
      <w:pStyle w:val="Header"/>
    </w:pPr>
    <w:r>
      <w:rPr>
        <w:noProof/>
      </w:rPr>
      <w:drawing>
        <wp:anchor distT="0" distB="0" distL="114300" distR="114300" simplePos="0" relativeHeight="251662338" behindDoc="0" locked="0" layoutInCell="1" allowOverlap="1" wp14:anchorId="3D8D157C" wp14:editId="687E0EE9">
          <wp:simplePos x="0" y="0"/>
          <wp:positionH relativeFrom="column">
            <wp:posOffset>-350520</wp:posOffset>
          </wp:positionH>
          <wp:positionV relativeFrom="paragraph">
            <wp:posOffset>-174625</wp:posOffset>
          </wp:positionV>
          <wp:extent cx="567666" cy="438785"/>
          <wp:effectExtent l="0" t="0" r="0" b="0"/>
          <wp:wrapNone/>
          <wp:docPr id="1653880694" name="Picture 12" descr="A red arrow pointing up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9730747" name="Picture 12" descr="A red arrow pointing up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666" cy="438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D2A1A">
      <w:rPr>
        <w:noProof/>
      </w:rPr>
      <w:drawing>
        <wp:anchor distT="0" distB="0" distL="114300" distR="114300" simplePos="0" relativeHeight="251661314" behindDoc="1" locked="0" layoutInCell="1" allowOverlap="1" wp14:anchorId="470EEAD1" wp14:editId="22533C87">
          <wp:simplePos x="0" y="0"/>
          <wp:positionH relativeFrom="margin">
            <wp:posOffset>289560</wp:posOffset>
          </wp:positionH>
          <wp:positionV relativeFrom="paragraph">
            <wp:posOffset>-282575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758669575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60290" behindDoc="0" locked="0" layoutInCell="1" allowOverlap="1" wp14:anchorId="6E45D065" wp14:editId="0758AC3B">
              <wp:simplePos x="0" y="0"/>
              <wp:positionH relativeFrom="page">
                <wp:posOffset>22860</wp:posOffset>
              </wp:positionH>
              <wp:positionV relativeFrom="paragraph">
                <wp:posOffset>-350520</wp:posOffset>
              </wp:positionV>
              <wp:extent cx="7536180" cy="1005205"/>
              <wp:effectExtent l="0" t="0" r="7620" b="4445"/>
              <wp:wrapNone/>
              <wp:docPr id="17366441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205"/>
                        <a:chOff x="75090" y="-303473"/>
                        <a:chExt cx="7721512" cy="1190121"/>
                      </a:xfrm>
                    </wpg:grpSpPr>
                    <wps:wsp>
                      <wps:cNvPr id="1414172494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28215105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BCFCBE" w14:textId="77777777" w:rsidR="00966FB6" w:rsidRPr="00112240" w:rsidRDefault="00966FB6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112240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112240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 w:rsidRPr="00FE5C1E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Occupational Specialism: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lang w:val="en-US"/>
                              </w:rPr>
                              <w:t xml:space="preserve"> </w:t>
                            </w:r>
                            <w:r w:rsidRPr="00FE5C1E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</w:rPr>
                              <w:t>Refrigeration Engineering</w:t>
                            </w:r>
                          </w:p>
                          <w:p w14:paraId="4F38D951" w14:textId="77777777" w:rsidR="00966FB6" w:rsidRPr="00831E68" w:rsidRDefault="00966FB6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67716308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04997" y="-303473"/>
                          <a:ext cx="2457430" cy="4778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E45D065" id="Group 1" o:spid="_x0000_s1026" style="position:absolute;margin-left:1.8pt;margin-top:-27.6pt;width:593.4pt;height:79.15pt;z-index:251660290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" filled="f" stroked="f">
                <v:textbox>
                  <w:txbxContent>
                    <w:p w14:paraId="4ABCFCBE" w14:textId="77777777" w:rsidR="00966FB6" w:rsidRPr="00112240" w:rsidRDefault="00966FB6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112240">
                        <w:rPr>
                          <w:b/>
                          <w:b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112240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 w:rsidRPr="00FE5C1E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Occupational Specialism: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lang w:val="en-US"/>
                        </w:rPr>
                        <w:t xml:space="preserve"> </w:t>
                      </w:r>
                      <w:r w:rsidRPr="00FE5C1E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</w:rPr>
                        <w:t>Refrigeration Engineering</w:t>
                      </w:r>
                    </w:p>
                    <w:p w14:paraId="4F38D951" w14:textId="77777777" w:rsidR="00966FB6" w:rsidRPr="00831E68" w:rsidRDefault="00966FB6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51049;top:-3034;width:24575;height:47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">
                <v:imagedata r:id="rId4" o:title="A black and white logo&#10;&#10;AI-generated content may be incorrect"/>
              </v:shape>
              <w10:wrap anchorx="page"/>
            </v:group>
          </w:pict>
        </mc:Fallback>
      </mc:AlternateContent>
    </w:r>
  </w:p>
  <w:p w14:paraId="7E10D208" w14:textId="1275C2C0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0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1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2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3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4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F985AB5"/>
    <w:multiLevelType w:val="multilevel"/>
    <w:tmpl w:val="431A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51C2F59"/>
    <w:multiLevelType w:val="multilevel"/>
    <w:tmpl w:val="2B4A3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42623538">
    <w:abstractNumId w:val="1"/>
  </w:num>
  <w:num w:numId="2" w16cid:durableId="1938560638">
    <w:abstractNumId w:val="0"/>
  </w:num>
  <w:num w:numId="3" w16cid:durableId="266471675">
    <w:abstractNumId w:val="2"/>
  </w:num>
  <w:num w:numId="4" w16cid:durableId="102991035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8CA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B62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1C7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595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2288"/>
    <w:rsid w:val="000C306A"/>
    <w:rsid w:val="000C3446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6AB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8F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D8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732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30C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2F16"/>
    <w:rsid w:val="0018460C"/>
    <w:rsid w:val="00184EAD"/>
    <w:rsid w:val="0018521F"/>
    <w:rsid w:val="00186BA7"/>
    <w:rsid w:val="00187DDD"/>
    <w:rsid w:val="00191068"/>
    <w:rsid w:val="00191E6E"/>
    <w:rsid w:val="00192517"/>
    <w:rsid w:val="00192D94"/>
    <w:rsid w:val="001942AC"/>
    <w:rsid w:val="001956AD"/>
    <w:rsid w:val="00195952"/>
    <w:rsid w:val="00195D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6E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150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326"/>
    <w:rsid w:val="001E3B63"/>
    <w:rsid w:val="001E3BE8"/>
    <w:rsid w:val="001E410E"/>
    <w:rsid w:val="001E46AF"/>
    <w:rsid w:val="001E48F9"/>
    <w:rsid w:val="001E4A27"/>
    <w:rsid w:val="001E4A29"/>
    <w:rsid w:val="001E57D3"/>
    <w:rsid w:val="001E5935"/>
    <w:rsid w:val="001E5E04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2B7"/>
    <w:rsid w:val="002154A9"/>
    <w:rsid w:val="002160CD"/>
    <w:rsid w:val="002169BD"/>
    <w:rsid w:val="002169FC"/>
    <w:rsid w:val="00216CBD"/>
    <w:rsid w:val="00217B13"/>
    <w:rsid w:val="00217CD8"/>
    <w:rsid w:val="00217FF9"/>
    <w:rsid w:val="002215D9"/>
    <w:rsid w:val="002216AC"/>
    <w:rsid w:val="002228CE"/>
    <w:rsid w:val="00224D6F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70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B30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B8B"/>
    <w:rsid w:val="00273C36"/>
    <w:rsid w:val="00275767"/>
    <w:rsid w:val="0027693C"/>
    <w:rsid w:val="00276993"/>
    <w:rsid w:val="00277835"/>
    <w:rsid w:val="00277DAA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1D81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B7F66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109B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6924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295A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1FD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67BD1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0C8F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19A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3E5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8D3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9D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3B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DCC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4B20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4BA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2E3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8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912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0C6A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056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BBB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2B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6D0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94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05C8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29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6FB6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5D89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19A"/>
    <w:rsid w:val="009B54E4"/>
    <w:rsid w:val="009B5BB5"/>
    <w:rsid w:val="009B6070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A47"/>
    <w:rsid w:val="009D3E02"/>
    <w:rsid w:val="009D5504"/>
    <w:rsid w:val="009D58D2"/>
    <w:rsid w:val="009D5E6E"/>
    <w:rsid w:val="009D726D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BA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078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0CA0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98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0762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E6D9E"/>
    <w:rsid w:val="00BF039B"/>
    <w:rsid w:val="00BF0D72"/>
    <w:rsid w:val="00BF220E"/>
    <w:rsid w:val="00BF29EB"/>
    <w:rsid w:val="00BF2AB4"/>
    <w:rsid w:val="00BF381A"/>
    <w:rsid w:val="00BF38C2"/>
    <w:rsid w:val="00BF3DCF"/>
    <w:rsid w:val="00BF5F3C"/>
    <w:rsid w:val="00BF64C7"/>
    <w:rsid w:val="00BF6B2C"/>
    <w:rsid w:val="00BF6D54"/>
    <w:rsid w:val="00BF719E"/>
    <w:rsid w:val="00BF789F"/>
    <w:rsid w:val="00C00011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8F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57E4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1EC8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6DC2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1D7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67D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3AA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10A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2A3D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15CF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40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0CD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2A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5A56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19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338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482E"/>
    <w:rsid w:val="00FE56FF"/>
    <w:rsid w:val="00FE62C5"/>
    <w:rsid w:val="00FE70FF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1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1.png"/><Relationship Id="rId1" Type="http://schemas.openxmlformats.org/officeDocument/2006/relationships/image" Target="media/image3.pn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2.xml><?xml version="1.0" encoding="utf-8"?>
<ds:datastoreItem xmlns:ds="http://schemas.openxmlformats.org/officeDocument/2006/customXml" ds:itemID="{C775CFEB-6B37-4E48-BECC-6C969C2B26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317</Words>
  <Characters>1550</Characters>
  <Application>Microsoft Office Word</Application>
  <DocSecurity>0</DocSecurity>
  <Lines>83</Lines>
  <Paragraphs>50</Paragraphs>
  <ScaleCrop>false</ScaleCrop>
  <Company/>
  <LinksUpToDate>false</LinksUpToDate>
  <CharactersWithSpaces>1861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76</cp:revision>
  <cp:lastPrinted>2025-08-06T15:30:00Z</cp:lastPrinted>
  <dcterms:created xsi:type="dcterms:W3CDTF">2026-03-11T11:48:00Z</dcterms:created>
  <dcterms:modified xsi:type="dcterms:W3CDTF">2026-03-25T14:26:00Z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